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37" w:rsidRPr="00A91E7C" w:rsidRDefault="00375237" w:rsidP="0037523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8"/>
          <w:szCs w:val="28"/>
          <w:lang w:eastAsia="zh-CN"/>
        </w:rPr>
      </w:pPr>
      <w:r w:rsidRPr="00A91E7C">
        <w:rPr>
          <w:rFonts w:ascii="Times New Roman" w:hAnsi="Times New Roman"/>
          <w:bCs/>
          <w:iCs/>
          <w:sz w:val="28"/>
          <w:szCs w:val="28"/>
          <w:lang w:eastAsia="zh-CN"/>
        </w:rPr>
        <w:t>БЕЛОКУРИХИНСКИЙ ГОРОДСКОЙ СОВЕТ ДЕПУТАТОВ</w:t>
      </w:r>
    </w:p>
    <w:p w:rsidR="00375237" w:rsidRPr="00A91E7C" w:rsidRDefault="00375237" w:rsidP="0037523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8"/>
          <w:szCs w:val="28"/>
          <w:lang w:eastAsia="zh-CN"/>
        </w:rPr>
      </w:pPr>
      <w:r w:rsidRPr="00A91E7C">
        <w:rPr>
          <w:rFonts w:ascii="Times New Roman" w:hAnsi="Times New Roman"/>
          <w:bCs/>
          <w:iCs/>
          <w:sz w:val="28"/>
          <w:szCs w:val="28"/>
          <w:lang w:eastAsia="zh-CN"/>
        </w:rPr>
        <w:t>АЛТАЙСКОГО КРАЯ</w:t>
      </w:r>
    </w:p>
    <w:p w:rsidR="00375237" w:rsidRPr="00A91E7C" w:rsidRDefault="00375237" w:rsidP="0037523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zh-CN"/>
        </w:rPr>
      </w:pPr>
    </w:p>
    <w:p w:rsidR="00375237" w:rsidRPr="00A91E7C" w:rsidRDefault="00375237" w:rsidP="0037523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8"/>
          <w:szCs w:val="28"/>
          <w:lang w:eastAsia="zh-CN"/>
        </w:rPr>
      </w:pPr>
      <w:r w:rsidRPr="00A91E7C">
        <w:rPr>
          <w:rFonts w:ascii="Times New Roman" w:hAnsi="Times New Roman"/>
          <w:bCs/>
          <w:iCs/>
          <w:sz w:val="28"/>
          <w:szCs w:val="28"/>
          <w:lang w:eastAsia="zh-CN"/>
        </w:rPr>
        <w:t>РЕШЕНИЕ</w:t>
      </w:r>
    </w:p>
    <w:p w:rsidR="00375237" w:rsidRPr="00A91E7C" w:rsidRDefault="00375237" w:rsidP="0037523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zh-CN"/>
        </w:rPr>
      </w:pPr>
    </w:p>
    <w:tbl>
      <w:tblPr>
        <w:tblW w:w="5000" w:type="pct"/>
        <w:tblLook w:val="01E0"/>
      </w:tblPr>
      <w:tblGrid>
        <w:gridCol w:w="4785"/>
        <w:gridCol w:w="4786"/>
      </w:tblGrid>
      <w:tr w:rsidR="00375237" w:rsidRPr="00A91E7C" w:rsidTr="00294198">
        <w:tc>
          <w:tcPr>
            <w:tcW w:w="2500" w:type="pct"/>
          </w:tcPr>
          <w:p w:rsidR="00375237" w:rsidRPr="00A91E7C" w:rsidRDefault="00375237" w:rsidP="00CC5A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</w:pPr>
            <w:r w:rsidRPr="00A91E7C"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______202</w:t>
            </w:r>
            <w:r w:rsidR="00CC5A60"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 xml:space="preserve">2 </w:t>
            </w:r>
            <w:r w:rsidRPr="00A91E7C"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№ ____</w:t>
            </w:r>
          </w:p>
        </w:tc>
        <w:tc>
          <w:tcPr>
            <w:tcW w:w="2500" w:type="pct"/>
          </w:tcPr>
          <w:p w:rsidR="00375237" w:rsidRPr="00A91E7C" w:rsidRDefault="00375237" w:rsidP="00375237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 xml:space="preserve">                               </w:t>
            </w:r>
            <w:r w:rsidRPr="00A91E7C"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г. Белокуриха</w:t>
            </w:r>
          </w:p>
        </w:tc>
      </w:tr>
    </w:tbl>
    <w:p w:rsidR="00375237" w:rsidRPr="00A91E7C" w:rsidRDefault="00375237" w:rsidP="0037523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zh-CN"/>
        </w:rPr>
      </w:pPr>
    </w:p>
    <w:tbl>
      <w:tblPr>
        <w:tblW w:w="5178" w:type="pct"/>
        <w:tblLook w:val="01E0"/>
      </w:tblPr>
      <w:tblGrid>
        <w:gridCol w:w="4649"/>
        <w:gridCol w:w="5263"/>
      </w:tblGrid>
      <w:tr w:rsidR="00375237" w:rsidRPr="00A91E7C" w:rsidTr="00DA0FB5">
        <w:trPr>
          <w:trHeight w:val="1291"/>
        </w:trPr>
        <w:tc>
          <w:tcPr>
            <w:tcW w:w="2345" w:type="pct"/>
          </w:tcPr>
          <w:p w:rsidR="00375237" w:rsidRPr="0059394C" w:rsidRDefault="00375237" w:rsidP="00DA0FB5">
            <w:pPr>
              <w:spacing w:after="0" w:line="240" w:lineRule="exact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240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3BB4">
              <w:rPr>
                <w:rFonts w:ascii="Times New Roman" w:hAnsi="Times New Roman" w:cs="Times New Roman"/>
                <w:sz w:val="28"/>
                <w:szCs w:val="28"/>
              </w:rPr>
              <w:t>принятии</w:t>
            </w:r>
            <w:r w:rsidRPr="00A240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57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2407C">
              <w:rPr>
                <w:rFonts w:ascii="Times New Roman" w:hAnsi="Times New Roman" w:cs="Times New Roman"/>
                <w:sz w:val="28"/>
                <w:szCs w:val="28"/>
              </w:rPr>
              <w:t xml:space="preserve">оложения </w:t>
            </w:r>
            <w:r w:rsidR="0057157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C907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2407C">
              <w:rPr>
                <w:rFonts w:ascii="Times New Roman" w:hAnsi="Times New Roman" w:cs="Times New Roman"/>
                <w:sz w:val="28"/>
                <w:szCs w:val="28"/>
              </w:rPr>
              <w:t xml:space="preserve"> порядке </w:t>
            </w:r>
            <w:r w:rsidR="00DA0FB5">
              <w:rPr>
                <w:rFonts w:ascii="Times New Roman" w:hAnsi="Times New Roman" w:cs="Times New Roman"/>
                <w:sz w:val="28"/>
                <w:szCs w:val="28"/>
              </w:rPr>
              <w:t>приватизации объектов</w:t>
            </w:r>
            <w:r w:rsidRPr="00A2407C">
              <w:rPr>
                <w:rFonts w:ascii="Times New Roman" w:hAnsi="Times New Roman" w:cs="Times New Roman"/>
                <w:sz w:val="28"/>
                <w:szCs w:val="28"/>
              </w:rPr>
              <w:t>, находящихся в собственности</w:t>
            </w:r>
            <w:r w:rsidR="00CC5A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407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E138B">
              <w:rPr>
                <w:rFonts w:ascii="Times New Roman" w:hAnsi="Times New Roman" w:cs="Times New Roman"/>
                <w:sz w:val="28"/>
                <w:szCs w:val="28"/>
              </w:rPr>
              <w:t xml:space="preserve"> город</w:t>
            </w:r>
            <w:r w:rsidR="00CC5A60">
              <w:rPr>
                <w:rFonts w:ascii="Times New Roman" w:hAnsi="Times New Roman" w:cs="Times New Roman"/>
                <w:sz w:val="28"/>
                <w:szCs w:val="28"/>
              </w:rPr>
              <w:t xml:space="preserve"> Белокуриха Алтайского края</w:t>
            </w:r>
          </w:p>
        </w:tc>
        <w:tc>
          <w:tcPr>
            <w:tcW w:w="2655" w:type="pct"/>
          </w:tcPr>
          <w:p w:rsidR="00375237" w:rsidRPr="00A91E7C" w:rsidRDefault="00375237" w:rsidP="00375237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</w:pPr>
          </w:p>
        </w:tc>
      </w:tr>
    </w:tbl>
    <w:p w:rsidR="00A2407C" w:rsidRPr="00A2407C" w:rsidRDefault="00A2407C" w:rsidP="00DA0F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57F" w:rsidRPr="00DA0FB5" w:rsidRDefault="00A2407C" w:rsidP="00DA0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zh-CN"/>
        </w:rPr>
      </w:pPr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7" w:history="1">
        <w:r w:rsidRPr="00DA0FB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DA0FB5"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>21.12.2001 № 178</w:t>
      </w:r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-ФЗ </w:t>
      </w:r>
      <w:r w:rsidR="00CC5A60"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«</w:t>
      </w:r>
      <w:r w:rsidR="00DA0FB5"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>О приватизации государственного и муниципального имущества</w:t>
      </w:r>
      <w:r w:rsidR="00CC5A60"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Федеральным </w:t>
      </w:r>
      <w:hyperlink r:id="rId8" w:history="1">
        <w:r w:rsidRPr="00DA0FB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CC5A60"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CC5A60"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C5A60"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7703C" w:rsidRPr="0067703C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="0067703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67703C" w:rsidRPr="006770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</w:t>
      </w:r>
      <w:r w:rsidR="006770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="0067703C" w:rsidRPr="0067703C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67703C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67703C" w:rsidRPr="006770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26.12.2005 </w:t>
      </w:r>
      <w:r w:rsidR="0067703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7703C" w:rsidRPr="006770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806 </w:t>
      </w:r>
      <w:r w:rsidR="0067703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7703C" w:rsidRPr="0067703C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</w:t>
      </w:r>
      <w:r w:rsidR="0067703C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="0067703C" w:rsidRPr="006770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0FB5"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«О порядке управления и распоряжения имуществом, находящимся в собственности муниципального образования город Белокуриха Алтайского края», принятым решением Белокурихинского городского Совета депутатов Алтайского края от 14.07.2020 № 50</w:t>
      </w:r>
      <w:r w:rsidRPr="00DA0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руководствуясь </w:t>
      </w:r>
      <w:r w:rsidR="00CC5A60" w:rsidRPr="001708BC">
        <w:rPr>
          <w:rFonts w:ascii="Times New Roman" w:hAnsi="Times New Roman" w:cs="Times New Roman"/>
          <w:bCs/>
          <w:iCs/>
          <w:sz w:val="28"/>
          <w:szCs w:val="28"/>
          <w:lang w:eastAsia="zh-CN"/>
        </w:rPr>
        <w:t>ст.ст. 13, 35, 37 Устава</w:t>
      </w:r>
      <w:r w:rsidR="00CC5A60" w:rsidRPr="00DA0FB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zh-CN"/>
        </w:rPr>
        <w:t xml:space="preserve"> муниципального образования го</w:t>
      </w:r>
      <w:r w:rsidR="0057157F" w:rsidRPr="00DA0FB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zh-CN"/>
        </w:rPr>
        <w:t>род Белокуриха Алтайского края,</w:t>
      </w:r>
    </w:p>
    <w:p w:rsidR="00A2407C" w:rsidRPr="00FC47D2" w:rsidRDefault="00CC5A60" w:rsidP="00A24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7D2">
        <w:rPr>
          <w:rFonts w:ascii="Times New Roman" w:hAnsi="Times New Roman"/>
          <w:bCs/>
          <w:iCs/>
          <w:sz w:val="28"/>
          <w:szCs w:val="28"/>
          <w:lang w:eastAsia="zh-CN"/>
        </w:rPr>
        <w:t>Белокурихинский городской Совет депутатов Алтайского края РЕШИЛ:</w:t>
      </w:r>
    </w:p>
    <w:p w:rsidR="00CC5A60" w:rsidRPr="00FC47D2" w:rsidRDefault="00CC5A60" w:rsidP="00CC5A60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C47D2">
        <w:rPr>
          <w:rFonts w:ascii="Times New Roman" w:hAnsi="Times New Roman"/>
          <w:bCs/>
          <w:iCs/>
          <w:sz w:val="28"/>
          <w:szCs w:val="28"/>
          <w:lang w:eastAsia="zh-CN"/>
        </w:rPr>
        <w:t xml:space="preserve">Принять </w:t>
      </w:r>
      <w:r w:rsidR="0057157F">
        <w:rPr>
          <w:rFonts w:ascii="Times New Roman" w:hAnsi="Times New Roman"/>
          <w:sz w:val="28"/>
          <w:szCs w:val="28"/>
        </w:rPr>
        <w:t>П</w:t>
      </w:r>
      <w:r w:rsidRPr="00FC47D2">
        <w:rPr>
          <w:rFonts w:ascii="Times New Roman" w:hAnsi="Times New Roman"/>
          <w:sz w:val="28"/>
          <w:szCs w:val="28"/>
        </w:rPr>
        <w:t>оложени</w:t>
      </w:r>
      <w:r w:rsidR="000F47E1">
        <w:rPr>
          <w:rFonts w:ascii="Times New Roman" w:hAnsi="Times New Roman"/>
          <w:sz w:val="28"/>
          <w:szCs w:val="28"/>
        </w:rPr>
        <w:t>е</w:t>
      </w:r>
      <w:r w:rsidRPr="00FC47D2">
        <w:rPr>
          <w:rFonts w:ascii="Times New Roman" w:hAnsi="Times New Roman"/>
          <w:sz w:val="28"/>
          <w:szCs w:val="28"/>
        </w:rPr>
        <w:t xml:space="preserve"> </w:t>
      </w:r>
      <w:r w:rsidR="000F47E1">
        <w:rPr>
          <w:rFonts w:ascii="Times New Roman" w:hAnsi="Times New Roman"/>
          <w:sz w:val="28"/>
          <w:szCs w:val="28"/>
        </w:rPr>
        <w:t>о</w:t>
      </w:r>
      <w:r w:rsidRPr="00FC47D2">
        <w:rPr>
          <w:rFonts w:ascii="Times New Roman" w:hAnsi="Times New Roman"/>
          <w:sz w:val="28"/>
          <w:szCs w:val="28"/>
        </w:rPr>
        <w:t xml:space="preserve"> порядке </w:t>
      </w:r>
      <w:r w:rsidR="00DA0FB5">
        <w:rPr>
          <w:rFonts w:ascii="Times New Roman" w:hAnsi="Times New Roman"/>
          <w:sz w:val="28"/>
          <w:szCs w:val="28"/>
        </w:rPr>
        <w:t>приватизации объектов</w:t>
      </w:r>
      <w:r w:rsidR="00DA0FB5" w:rsidRPr="00A2407C">
        <w:rPr>
          <w:rFonts w:ascii="Times New Roman" w:hAnsi="Times New Roman"/>
          <w:sz w:val="28"/>
          <w:szCs w:val="28"/>
        </w:rPr>
        <w:t>, находящихся в собственности</w:t>
      </w:r>
      <w:r w:rsidR="00DA0FB5">
        <w:rPr>
          <w:rFonts w:ascii="Times New Roman" w:hAnsi="Times New Roman"/>
          <w:sz w:val="28"/>
          <w:szCs w:val="28"/>
        </w:rPr>
        <w:t xml:space="preserve"> </w:t>
      </w:r>
      <w:r w:rsidR="00DA0FB5" w:rsidRPr="00A2407C">
        <w:rPr>
          <w:rFonts w:ascii="Times New Roman" w:hAnsi="Times New Roman"/>
          <w:sz w:val="28"/>
          <w:szCs w:val="28"/>
        </w:rPr>
        <w:t>муниципального образования</w:t>
      </w:r>
      <w:r w:rsidR="00DA0FB5">
        <w:rPr>
          <w:rFonts w:ascii="Times New Roman" w:hAnsi="Times New Roman"/>
          <w:sz w:val="28"/>
          <w:szCs w:val="28"/>
        </w:rPr>
        <w:t xml:space="preserve"> город Белокуриха Алтайского края</w:t>
      </w:r>
      <w:r w:rsidRPr="00FC47D2">
        <w:rPr>
          <w:rFonts w:ascii="Times New Roman" w:hAnsi="Times New Roman"/>
          <w:spacing w:val="-2"/>
          <w:sz w:val="28"/>
          <w:szCs w:val="28"/>
        </w:rPr>
        <w:t>.</w:t>
      </w:r>
    </w:p>
    <w:p w:rsidR="00DA0FB5" w:rsidRPr="00DA0FB5" w:rsidRDefault="00CC5A60" w:rsidP="00DA0FB5">
      <w:pPr>
        <w:pStyle w:val="a4"/>
        <w:widowControl/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47D2">
        <w:rPr>
          <w:rFonts w:ascii="Times New Roman" w:hAnsi="Times New Roman"/>
          <w:bCs/>
          <w:iCs/>
          <w:sz w:val="28"/>
          <w:szCs w:val="28"/>
          <w:lang w:eastAsia="zh-CN"/>
        </w:rPr>
        <w:t xml:space="preserve">Направить </w:t>
      </w:r>
      <w:r w:rsidR="0057157F">
        <w:rPr>
          <w:rFonts w:ascii="Times New Roman" w:hAnsi="Times New Roman"/>
          <w:bCs/>
          <w:iCs/>
          <w:sz w:val="28"/>
          <w:szCs w:val="28"/>
          <w:lang w:eastAsia="zh-CN"/>
        </w:rPr>
        <w:t xml:space="preserve">настоящее </w:t>
      </w:r>
      <w:r w:rsidRPr="00FC47D2">
        <w:rPr>
          <w:rFonts w:ascii="Times New Roman" w:hAnsi="Times New Roman"/>
          <w:bCs/>
          <w:iCs/>
          <w:sz w:val="28"/>
          <w:szCs w:val="28"/>
          <w:lang w:eastAsia="zh-CN"/>
        </w:rPr>
        <w:t>решение главе города Белокуриха</w:t>
      </w:r>
      <w:r w:rsidR="0057157F">
        <w:rPr>
          <w:rFonts w:ascii="Times New Roman" w:hAnsi="Times New Roman"/>
          <w:bCs/>
          <w:iCs/>
          <w:sz w:val="28"/>
          <w:szCs w:val="28"/>
          <w:lang w:eastAsia="zh-CN"/>
        </w:rPr>
        <w:t xml:space="preserve">                         </w:t>
      </w:r>
      <w:r w:rsidRPr="00FC47D2">
        <w:rPr>
          <w:rFonts w:ascii="Times New Roman" w:hAnsi="Times New Roman"/>
          <w:bCs/>
          <w:iCs/>
          <w:sz w:val="28"/>
          <w:szCs w:val="28"/>
          <w:lang w:eastAsia="zh-CN"/>
        </w:rPr>
        <w:t xml:space="preserve"> К.И. Базарову для подписания и опубликования в установленном порядке.</w:t>
      </w:r>
    </w:p>
    <w:p w:rsidR="00CC5A60" w:rsidRDefault="00DA0FB5" w:rsidP="00DA0FB5">
      <w:pPr>
        <w:pStyle w:val="a4"/>
        <w:widowControl/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FB5">
        <w:rPr>
          <w:rFonts w:ascii="Times New Roman" w:hAnsi="Times New Roman"/>
          <w:sz w:val="28"/>
          <w:szCs w:val="28"/>
        </w:rPr>
        <w:t>Контроль исполнения настоящего решения возложить на постоянную депутатскую комиссию по бюджету, налоговой и кредитной политике и курортному делу (А.В. Веприков).</w:t>
      </w:r>
    </w:p>
    <w:p w:rsidR="00DA0FB5" w:rsidRPr="00DA0FB5" w:rsidRDefault="00DA0FB5" w:rsidP="00DA0FB5">
      <w:pPr>
        <w:tabs>
          <w:tab w:val="left" w:pos="1134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CC5A60" w:rsidRPr="00DA0FB5" w:rsidRDefault="00CC5A60" w:rsidP="00CC5A6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zh-CN"/>
        </w:rPr>
      </w:pPr>
      <w:r w:rsidRPr="00DA0FB5">
        <w:rPr>
          <w:rFonts w:ascii="Times New Roman" w:hAnsi="Times New Roman" w:cs="Times New Roman"/>
          <w:bCs/>
          <w:iCs/>
          <w:sz w:val="28"/>
          <w:szCs w:val="28"/>
          <w:lang w:eastAsia="zh-CN"/>
        </w:rPr>
        <w:t xml:space="preserve">Председатель </w:t>
      </w:r>
    </w:p>
    <w:p w:rsidR="00CC5A60" w:rsidRPr="00FC47D2" w:rsidRDefault="00CC5A60" w:rsidP="00CC5A60">
      <w:p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zh-CN"/>
        </w:rPr>
      </w:pPr>
      <w:r w:rsidRPr="00FC47D2">
        <w:rPr>
          <w:rFonts w:ascii="Times New Roman" w:hAnsi="Times New Roman"/>
          <w:bCs/>
          <w:iCs/>
          <w:sz w:val="28"/>
          <w:szCs w:val="28"/>
          <w:lang w:eastAsia="zh-CN"/>
        </w:rPr>
        <w:t xml:space="preserve">Белокурихинского городского </w:t>
      </w:r>
    </w:p>
    <w:p w:rsidR="00CC5A60" w:rsidRDefault="00CC5A60" w:rsidP="00CC5A60">
      <w:p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zh-CN"/>
        </w:rPr>
      </w:pPr>
      <w:r w:rsidRPr="00FC47D2">
        <w:rPr>
          <w:rFonts w:ascii="Times New Roman" w:hAnsi="Times New Roman"/>
          <w:bCs/>
          <w:iCs/>
          <w:sz w:val="28"/>
          <w:szCs w:val="28"/>
          <w:lang w:eastAsia="zh-CN"/>
        </w:rPr>
        <w:t>Совета депутатов Алтайского края                                                    О.С. Акимов</w:t>
      </w:r>
    </w:p>
    <w:p w:rsidR="000F47E1" w:rsidRPr="00FC47D2" w:rsidRDefault="000F47E1" w:rsidP="00CC5A60">
      <w:p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zh-CN"/>
        </w:rPr>
      </w:pPr>
    </w:p>
    <w:p w:rsidR="000F47E1" w:rsidRDefault="000F47E1" w:rsidP="000F47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F47E1" w:rsidSect="000F47E1"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20"/>
        <w:gridCol w:w="3934"/>
      </w:tblGrid>
      <w:tr w:rsidR="00CC5A60" w:rsidRPr="00FC47D2" w:rsidTr="00B565E6">
        <w:trPr>
          <w:trHeight w:val="1407"/>
        </w:trPr>
        <w:tc>
          <w:tcPr>
            <w:tcW w:w="5920" w:type="dxa"/>
          </w:tcPr>
          <w:p w:rsidR="00CC5A60" w:rsidRPr="00FC47D2" w:rsidRDefault="00CC5A60" w:rsidP="00294198">
            <w:pPr>
              <w:tabs>
                <w:tab w:val="left" w:pos="552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CC5A60" w:rsidRPr="00FC47D2" w:rsidRDefault="00CC5A60" w:rsidP="00294198">
            <w:pPr>
              <w:tabs>
                <w:tab w:val="left" w:pos="5529"/>
              </w:tabs>
              <w:rPr>
                <w:rFonts w:ascii="Times New Roman" w:hAnsi="Times New Roman"/>
                <w:sz w:val="28"/>
                <w:szCs w:val="28"/>
              </w:rPr>
            </w:pPr>
            <w:r w:rsidRPr="00FC47D2">
              <w:rPr>
                <w:rFonts w:ascii="Times New Roman" w:hAnsi="Times New Roman"/>
                <w:sz w:val="28"/>
                <w:szCs w:val="28"/>
              </w:rPr>
              <w:t xml:space="preserve">Принято </w:t>
            </w:r>
          </w:p>
          <w:p w:rsidR="00CC5A60" w:rsidRPr="00FC47D2" w:rsidRDefault="00CC5A60" w:rsidP="00294198">
            <w:pPr>
              <w:tabs>
                <w:tab w:val="left" w:pos="5529"/>
              </w:tabs>
              <w:rPr>
                <w:rFonts w:ascii="Times New Roman" w:hAnsi="Times New Roman"/>
                <w:sz w:val="28"/>
                <w:szCs w:val="28"/>
              </w:rPr>
            </w:pPr>
            <w:r w:rsidRPr="00FC47D2">
              <w:rPr>
                <w:rFonts w:ascii="Times New Roman" w:hAnsi="Times New Roman"/>
                <w:sz w:val="28"/>
                <w:szCs w:val="28"/>
              </w:rPr>
              <w:t>Решением Белокурихинского городского Совета депутатов Алтайского края</w:t>
            </w:r>
          </w:p>
          <w:p w:rsidR="00CC5A60" w:rsidRPr="00FC47D2" w:rsidRDefault="00CC5A60" w:rsidP="00B565E6">
            <w:pPr>
              <w:tabs>
                <w:tab w:val="left" w:pos="5529"/>
              </w:tabs>
              <w:rPr>
                <w:rFonts w:ascii="Times New Roman" w:hAnsi="Times New Roman"/>
                <w:sz w:val="28"/>
                <w:szCs w:val="28"/>
              </w:rPr>
            </w:pPr>
            <w:r w:rsidRPr="00FC47D2">
              <w:rPr>
                <w:rFonts w:ascii="Times New Roman" w:hAnsi="Times New Roman"/>
                <w:sz w:val="28"/>
                <w:szCs w:val="28"/>
              </w:rPr>
              <w:t>от _________2022 № _______</w:t>
            </w:r>
          </w:p>
        </w:tc>
      </w:tr>
    </w:tbl>
    <w:p w:rsidR="00CC5A60" w:rsidRPr="00FC47D2" w:rsidRDefault="00CC5A60" w:rsidP="00B565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407C" w:rsidRDefault="000F47E1" w:rsidP="009E13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sz w:val="28"/>
          <w:szCs w:val="28"/>
        </w:rPr>
        <w:t>Положение о</w:t>
      </w:r>
      <w:r w:rsidR="009E138B" w:rsidRPr="00CC5A60">
        <w:rPr>
          <w:rFonts w:ascii="Times New Roman" w:hAnsi="Times New Roman" w:cs="Times New Roman"/>
          <w:sz w:val="28"/>
          <w:szCs w:val="28"/>
        </w:rPr>
        <w:t xml:space="preserve"> порядке </w:t>
      </w:r>
      <w:r w:rsidR="00DA0FB5">
        <w:rPr>
          <w:rFonts w:ascii="Times New Roman" w:hAnsi="Times New Roman" w:cs="Times New Roman"/>
          <w:sz w:val="28"/>
          <w:szCs w:val="28"/>
        </w:rPr>
        <w:t>приватизации объектов</w:t>
      </w:r>
      <w:r w:rsidR="00DA0FB5" w:rsidRPr="00A2407C">
        <w:rPr>
          <w:rFonts w:ascii="Times New Roman" w:hAnsi="Times New Roman" w:cs="Times New Roman"/>
          <w:sz w:val="28"/>
          <w:szCs w:val="28"/>
        </w:rPr>
        <w:t>, находящихся в собственности</w:t>
      </w:r>
      <w:r w:rsidR="00DA0FB5">
        <w:rPr>
          <w:rFonts w:ascii="Times New Roman" w:hAnsi="Times New Roman" w:cs="Times New Roman"/>
          <w:sz w:val="28"/>
          <w:szCs w:val="28"/>
        </w:rPr>
        <w:t xml:space="preserve"> </w:t>
      </w:r>
      <w:r w:rsidR="00DA0FB5" w:rsidRPr="00A240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A0FB5">
        <w:rPr>
          <w:rFonts w:ascii="Times New Roman" w:hAnsi="Times New Roman" w:cs="Times New Roman"/>
          <w:sz w:val="28"/>
          <w:szCs w:val="28"/>
        </w:rPr>
        <w:t xml:space="preserve"> город Белокуриха Алтайского края</w:t>
      </w:r>
    </w:p>
    <w:p w:rsidR="009E138B" w:rsidRPr="00A2407C" w:rsidRDefault="009E138B" w:rsidP="009E13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7C" w:rsidRPr="00A2407C" w:rsidRDefault="0067703C" w:rsidP="009E13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A2407C" w:rsidRPr="00A2407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2407C" w:rsidRPr="00A2407C" w:rsidRDefault="00A2407C" w:rsidP="009773E1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10A6" w:rsidRDefault="00DA0FB5" w:rsidP="003B10A6">
      <w:pPr>
        <w:pStyle w:val="a4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0A6">
        <w:rPr>
          <w:rFonts w:ascii="Times New Roman" w:hAnsi="Times New Roman"/>
          <w:sz w:val="28"/>
          <w:szCs w:val="28"/>
        </w:rPr>
        <w:t xml:space="preserve">Настоящее Положение разработано в соответствии с Федеральным </w:t>
      </w:r>
      <w:hyperlink r:id="rId11" w:history="1">
        <w:r w:rsidRPr="003B10A6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3B10A6">
        <w:rPr>
          <w:rFonts w:ascii="Times New Roman" w:hAnsi="Times New Roman"/>
          <w:sz w:val="28"/>
          <w:szCs w:val="28"/>
        </w:rPr>
        <w:t xml:space="preserve"> от 21.12.2001 № 178-ФЗ «О приватизации государственного и муниципального имущества» (далее – Федеральный закон № 178-ФЗ), Федеральным </w:t>
      </w:r>
      <w:hyperlink r:id="rId12" w:history="1">
        <w:r w:rsidRPr="003B10A6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3B10A6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67703C">
        <w:rPr>
          <w:rFonts w:ascii="Times New Roman" w:hAnsi="Times New Roman"/>
          <w:sz w:val="28"/>
          <w:szCs w:val="28"/>
        </w:rPr>
        <w:t xml:space="preserve"> </w:t>
      </w:r>
      <w:r w:rsidR="009773E1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67703C" w:rsidRPr="0067703C">
        <w:rPr>
          <w:rFonts w:ascii="Times New Roman" w:hAnsi="Times New Roman"/>
          <w:color w:val="000000" w:themeColor="text1"/>
          <w:sz w:val="28"/>
          <w:szCs w:val="28"/>
        </w:rPr>
        <w:t>остановление</w:t>
      </w:r>
      <w:r w:rsidR="0067703C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67703C" w:rsidRPr="0067703C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</w:t>
      </w:r>
      <w:r w:rsidR="0067703C">
        <w:rPr>
          <w:rFonts w:ascii="Times New Roman" w:hAnsi="Times New Roman"/>
          <w:color w:val="000000" w:themeColor="text1"/>
          <w:sz w:val="28"/>
          <w:szCs w:val="28"/>
        </w:rPr>
        <w:t xml:space="preserve">оссийской </w:t>
      </w:r>
      <w:r w:rsidR="0067703C" w:rsidRPr="0067703C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67703C">
        <w:rPr>
          <w:rFonts w:ascii="Times New Roman" w:hAnsi="Times New Roman"/>
          <w:color w:val="000000" w:themeColor="text1"/>
          <w:sz w:val="28"/>
          <w:szCs w:val="28"/>
        </w:rPr>
        <w:t>едерации</w:t>
      </w:r>
      <w:r w:rsidR="0067703C" w:rsidRPr="0067703C">
        <w:rPr>
          <w:rFonts w:ascii="Times New Roman" w:hAnsi="Times New Roman"/>
          <w:color w:val="000000" w:themeColor="text1"/>
          <w:sz w:val="28"/>
          <w:szCs w:val="28"/>
        </w:rPr>
        <w:t xml:space="preserve"> от 26.12.2005 </w:t>
      </w:r>
      <w:r w:rsidR="0067703C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67703C" w:rsidRPr="0067703C">
        <w:rPr>
          <w:rFonts w:ascii="Times New Roman" w:hAnsi="Times New Roman"/>
          <w:color w:val="000000" w:themeColor="text1"/>
          <w:sz w:val="28"/>
          <w:szCs w:val="28"/>
        </w:rPr>
        <w:t xml:space="preserve"> 806 </w:t>
      </w:r>
      <w:r w:rsidR="0067703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7703C" w:rsidRPr="0067703C">
        <w:rPr>
          <w:rFonts w:ascii="Times New Roman" w:hAnsi="Times New Roman"/>
          <w:color w:val="000000" w:themeColor="text1"/>
          <w:sz w:val="28"/>
          <w:szCs w:val="28"/>
        </w:rPr>
        <w:t>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</w:t>
      </w:r>
      <w:r w:rsidR="0067703C">
        <w:rPr>
          <w:rFonts w:ascii="Times New Roman" w:hAnsi="Times New Roman"/>
          <w:color w:val="000000" w:themeColor="text1"/>
          <w:sz w:val="28"/>
          <w:szCs w:val="28"/>
        </w:rPr>
        <w:t>»,</w:t>
      </w:r>
      <w:r w:rsidRPr="003B10A6">
        <w:rPr>
          <w:rFonts w:ascii="Times New Roman" w:hAnsi="Times New Roman"/>
          <w:sz w:val="28"/>
          <w:szCs w:val="28"/>
        </w:rPr>
        <w:t xml:space="preserve"> </w:t>
      </w:r>
      <w:r w:rsidRPr="003B10A6">
        <w:rPr>
          <w:rFonts w:ascii="Times New Roman" w:hAnsi="Times New Roman"/>
          <w:color w:val="000000" w:themeColor="text1"/>
          <w:sz w:val="28"/>
          <w:szCs w:val="28"/>
        </w:rPr>
        <w:t xml:space="preserve">Положением «О порядке управления и распоряжения имуществом, находящимся в собственности муниципального образования город Белокуриха Алтайского края», принятым решением Белокурихинского городского Совета депутатов Алтайского края от 14.07.2020 № 50, </w:t>
      </w:r>
      <w:r w:rsidRPr="003B10A6">
        <w:rPr>
          <w:rFonts w:ascii="Times New Roman" w:hAnsi="Times New Roman"/>
          <w:bCs/>
          <w:iCs/>
          <w:color w:val="000000" w:themeColor="text1"/>
          <w:sz w:val="28"/>
          <w:szCs w:val="28"/>
          <w:lang w:eastAsia="zh-CN"/>
        </w:rPr>
        <w:t>Устава муниципального образования город Белокуриха Алтайского края</w:t>
      </w:r>
      <w:r w:rsidRPr="003B10A6">
        <w:rPr>
          <w:rFonts w:ascii="Times New Roman" w:hAnsi="Times New Roman"/>
          <w:sz w:val="28"/>
          <w:szCs w:val="28"/>
        </w:rPr>
        <w:t xml:space="preserve"> и регулирует отношения, </w:t>
      </w:r>
      <w:r w:rsidR="003B10A6" w:rsidRPr="003B10A6">
        <w:rPr>
          <w:rFonts w:ascii="Times New Roman" w:hAnsi="Times New Roman"/>
          <w:sz w:val="28"/>
          <w:szCs w:val="28"/>
        </w:rPr>
        <w:t>возникающие при возмездном отчуждении имущества, находящегося в собственности муниципального образования города Белокуриха Алтайского края, в собственность физических и (или) юридических лиц, в соответствии с действующим законодательством Российской Федерации.</w:t>
      </w:r>
    </w:p>
    <w:p w:rsidR="003B10A6" w:rsidRDefault="003B10A6" w:rsidP="003B10A6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0A6">
        <w:rPr>
          <w:rFonts w:ascii="Times New Roman" w:hAnsi="Times New Roman"/>
          <w:sz w:val="28"/>
          <w:szCs w:val="28"/>
        </w:rPr>
        <w:t>Действие настоящего Положения не распространяется на отношения, возникающие при отчуждении муниципального недвижимого имущества, арендуемого субъектами малого и среднего предпринимательства.</w:t>
      </w:r>
    </w:p>
    <w:p w:rsidR="003B10A6" w:rsidRDefault="003B10A6" w:rsidP="003B10A6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0A6">
        <w:rPr>
          <w:rFonts w:ascii="Times New Roman" w:hAnsi="Times New Roman"/>
          <w:sz w:val="28"/>
          <w:szCs w:val="28"/>
        </w:rPr>
        <w:t>Приватизацию муниципального имущества от имени муниципального образования город</w:t>
      </w:r>
      <w:r>
        <w:rPr>
          <w:rFonts w:ascii="Times New Roman" w:hAnsi="Times New Roman"/>
          <w:sz w:val="28"/>
          <w:szCs w:val="28"/>
        </w:rPr>
        <w:t>а</w:t>
      </w:r>
      <w:r w:rsidRPr="003B10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Белокуриха Алтайского края</w:t>
      </w:r>
      <w:r w:rsidRPr="003B10A6">
        <w:rPr>
          <w:rFonts w:ascii="Times New Roman" w:hAnsi="Times New Roman"/>
          <w:sz w:val="28"/>
          <w:szCs w:val="28"/>
        </w:rPr>
        <w:t xml:space="preserve"> осуществляет </w:t>
      </w:r>
      <w:r>
        <w:rPr>
          <w:rFonts w:ascii="Times New Roman" w:hAnsi="Times New Roman"/>
          <w:sz w:val="28"/>
          <w:szCs w:val="28"/>
        </w:rPr>
        <w:t>Комитет по управлению имуществом города Белокурихи (далее – комитет)</w:t>
      </w:r>
      <w:r w:rsidRPr="003B10A6">
        <w:rPr>
          <w:rFonts w:ascii="Times New Roman" w:hAnsi="Times New Roman"/>
          <w:sz w:val="28"/>
          <w:szCs w:val="28"/>
        </w:rPr>
        <w:t xml:space="preserve"> в соответствии с полномочиями </w:t>
      </w:r>
      <w:r>
        <w:rPr>
          <w:rFonts w:ascii="Times New Roman" w:hAnsi="Times New Roman"/>
          <w:sz w:val="28"/>
          <w:szCs w:val="28"/>
        </w:rPr>
        <w:t>комитета</w:t>
      </w:r>
      <w:r w:rsidRPr="003B10A6">
        <w:rPr>
          <w:rFonts w:ascii="Times New Roman" w:hAnsi="Times New Roman"/>
          <w:sz w:val="28"/>
          <w:szCs w:val="28"/>
        </w:rPr>
        <w:t xml:space="preserve">, установленными действующим законодательством, Положением </w:t>
      </w:r>
      <w:r>
        <w:rPr>
          <w:rFonts w:ascii="Times New Roman" w:hAnsi="Times New Roman"/>
          <w:sz w:val="28"/>
          <w:szCs w:val="28"/>
        </w:rPr>
        <w:t>о комитете</w:t>
      </w:r>
      <w:r w:rsidRPr="003B10A6">
        <w:rPr>
          <w:rFonts w:ascii="Times New Roman" w:hAnsi="Times New Roman"/>
          <w:sz w:val="28"/>
          <w:szCs w:val="28"/>
        </w:rPr>
        <w:t>, иными муниципальными правовыми актами.</w:t>
      </w:r>
    </w:p>
    <w:p w:rsidR="003B10A6" w:rsidRPr="003B10A6" w:rsidRDefault="003B10A6" w:rsidP="003B10A6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0A6">
        <w:rPr>
          <w:rFonts w:ascii="Times New Roman" w:hAnsi="Times New Roman"/>
          <w:sz w:val="28"/>
          <w:szCs w:val="28"/>
        </w:rPr>
        <w:t xml:space="preserve">В целях обеспечения принципа открытости деятельности органов местного самоуправления в сфере приватизации муниципального имущества, возможности свободного доступа неограниченного круга лиц к информации о приватизации муниципального имущества Прогнозный план приватизации </w:t>
      </w:r>
      <w:r w:rsidRPr="003B10A6">
        <w:rPr>
          <w:rFonts w:ascii="Times New Roman" w:hAnsi="Times New Roman"/>
          <w:sz w:val="28"/>
          <w:szCs w:val="28"/>
        </w:rPr>
        <w:lastRenderedPageBreak/>
        <w:t xml:space="preserve">объектов муниципальной собственности, ежегодные отчеты о результатах приватизации муниципального имущества, решения об условиях приватизации муниципального имущества, информационные сообщения о продаже имущества и об итогах его продажи подлежат размещению на Интернет-сайте </w:t>
      </w:r>
      <w:r>
        <w:rPr>
          <w:rFonts w:ascii="Times New Roman" w:hAnsi="Times New Roman"/>
          <w:sz w:val="28"/>
          <w:szCs w:val="28"/>
        </w:rPr>
        <w:t>муници</w:t>
      </w:r>
      <w:r w:rsidR="00C255F0">
        <w:rPr>
          <w:rFonts w:ascii="Times New Roman" w:hAnsi="Times New Roman"/>
          <w:sz w:val="28"/>
          <w:szCs w:val="28"/>
        </w:rPr>
        <w:t>пального образования город</w:t>
      </w:r>
      <w:r>
        <w:rPr>
          <w:rFonts w:ascii="Times New Roman" w:hAnsi="Times New Roman"/>
          <w:sz w:val="28"/>
          <w:szCs w:val="28"/>
        </w:rPr>
        <w:t xml:space="preserve"> Белокуриха Алтайского края</w:t>
      </w:r>
      <w:r w:rsidRPr="003B10A6">
        <w:rPr>
          <w:rFonts w:ascii="Times New Roman" w:hAnsi="Times New Roman"/>
          <w:sz w:val="28"/>
          <w:szCs w:val="28"/>
        </w:rPr>
        <w:t xml:space="preserve">, а также на официальном сайте Российской Федерации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B10A6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B10A6">
        <w:rPr>
          <w:rFonts w:ascii="Times New Roman" w:hAnsi="Times New Roman"/>
          <w:sz w:val="28"/>
          <w:szCs w:val="28"/>
        </w:rPr>
        <w:t xml:space="preserve"> для размещения информации о проведении торгов, определенном Правительством Российской Федерации (далее - сайты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B10A6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B10A6">
        <w:rPr>
          <w:rFonts w:ascii="Times New Roman" w:hAnsi="Times New Roman"/>
          <w:sz w:val="28"/>
          <w:szCs w:val="28"/>
        </w:rPr>
        <w:t>).</w:t>
      </w:r>
    </w:p>
    <w:p w:rsidR="00A2407C" w:rsidRPr="0073051F" w:rsidRDefault="00A2407C" w:rsidP="00A240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051F" w:rsidRPr="00CE0C1F" w:rsidRDefault="0073051F" w:rsidP="00C255F0">
      <w:pPr>
        <w:pStyle w:val="a4"/>
        <w:numPr>
          <w:ilvl w:val="0"/>
          <w:numId w:val="3"/>
        </w:numPr>
        <w:tabs>
          <w:tab w:val="left" w:pos="426"/>
          <w:tab w:val="left" w:pos="993"/>
        </w:tabs>
        <w:ind w:left="0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E0C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10A6" w:rsidRPr="00CE0C1F">
        <w:rPr>
          <w:rFonts w:ascii="Times New Roman" w:hAnsi="Times New Roman"/>
          <w:color w:val="000000" w:themeColor="text1"/>
          <w:sz w:val="28"/>
          <w:szCs w:val="28"/>
        </w:rPr>
        <w:t>Планирование приватизации муниципального имущества</w:t>
      </w:r>
    </w:p>
    <w:p w:rsidR="0073051F" w:rsidRPr="0073051F" w:rsidRDefault="0073051F" w:rsidP="007305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27AE" w:rsidRDefault="00BF27AE" w:rsidP="00BF2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</w:t>
      </w:r>
      <w:r w:rsidR="003B10A6">
        <w:rPr>
          <w:rFonts w:ascii="Times New Roman" w:hAnsi="Times New Roman" w:cs="Times New Roman"/>
          <w:sz w:val="28"/>
          <w:szCs w:val="28"/>
        </w:rPr>
        <w:t xml:space="preserve">рогнозный план приватизации объектов муниципальной собственности (далее - Прогнозный план приватизации) - документ, утверждаемый </w:t>
      </w:r>
      <w:r w:rsidR="00C255F0">
        <w:rPr>
          <w:rFonts w:ascii="Times New Roman" w:hAnsi="Times New Roman" w:cs="Times New Roman"/>
          <w:sz w:val="28"/>
          <w:szCs w:val="28"/>
        </w:rPr>
        <w:t>администрацией города Белокуриха</w:t>
      </w:r>
      <w:r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3B10A6">
        <w:rPr>
          <w:rFonts w:ascii="Times New Roman" w:hAnsi="Times New Roman" w:cs="Times New Roman"/>
          <w:sz w:val="28"/>
          <w:szCs w:val="28"/>
        </w:rPr>
        <w:t xml:space="preserve"> на срок от одного до трех лет (далее - плановый период).</w:t>
      </w:r>
    </w:p>
    <w:p w:rsidR="00BF27AE" w:rsidRDefault="00BF27AE" w:rsidP="00BF2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Разработка проекта </w:t>
      </w:r>
      <w:r w:rsidR="0067703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рогнозного плана приватизации муниципального имущества на плановый период осуществляется комитетом в соответствии с порядком разработки прогнозных планов (программ) приватизации муниципального имущества, установленным Правительством Российской Федерации</w:t>
      </w:r>
      <w:r w:rsidR="002E510D">
        <w:rPr>
          <w:rFonts w:ascii="Times New Roman" w:hAnsi="Times New Roman" w:cs="Times New Roman"/>
          <w:sz w:val="28"/>
          <w:szCs w:val="28"/>
        </w:rPr>
        <w:t>.</w:t>
      </w:r>
    </w:p>
    <w:p w:rsidR="002E510D" w:rsidRDefault="004F62ED" w:rsidP="004F62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7703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E510D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E510D">
        <w:rPr>
          <w:rFonts w:ascii="Times New Roman" w:hAnsi="Times New Roman" w:cs="Times New Roman"/>
          <w:sz w:val="28"/>
          <w:szCs w:val="28"/>
        </w:rPr>
        <w:t>рогнозного плана приватизации должен содержать:</w:t>
      </w:r>
    </w:p>
    <w:p w:rsidR="004F62ED" w:rsidRPr="00D011C3" w:rsidRDefault="004F62ED" w:rsidP="00D011C3">
      <w:pPr>
        <w:pStyle w:val="a4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1C3">
        <w:rPr>
          <w:rFonts w:ascii="Times New Roman" w:hAnsi="Times New Roman"/>
          <w:sz w:val="28"/>
          <w:szCs w:val="28"/>
        </w:rPr>
        <w:t>перечни сгруппированного по видам экономической деятельности муниципального имущества, приватизация 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в муниципальной собственности, иного имущества, составляющего казну муниципального образования города Белокуриха Алтайского края), с указанием характеристики соответствующего имущества;</w:t>
      </w:r>
    </w:p>
    <w:p w:rsidR="004F62ED" w:rsidRPr="00D011C3" w:rsidRDefault="004F62ED" w:rsidP="00D011C3">
      <w:pPr>
        <w:pStyle w:val="a4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1C3">
        <w:rPr>
          <w:rFonts w:ascii="Times New Roman" w:hAnsi="Times New Roman"/>
          <w:sz w:val="28"/>
          <w:szCs w:val="28"/>
        </w:rPr>
        <w:t>сведения об акционерных обществах и обществах с ограниченной ответственностью, акции, доли в уставных капиталах которых в соответствии с решениями органа местного самоуправления подлежат внесению в уставный капитал иных акционерных обществ;</w:t>
      </w:r>
    </w:p>
    <w:p w:rsidR="004F62ED" w:rsidRPr="00D011C3" w:rsidRDefault="004F62ED" w:rsidP="00D011C3">
      <w:pPr>
        <w:pStyle w:val="a4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1C3">
        <w:rPr>
          <w:rFonts w:ascii="Times New Roman" w:hAnsi="Times New Roman"/>
          <w:sz w:val="28"/>
          <w:szCs w:val="28"/>
        </w:rPr>
        <w:t xml:space="preserve">сведения об ином имуществе, составляющем казну </w:t>
      </w:r>
      <w:r w:rsidR="00D011C3" w:rsidRPr="00D011C3">
        <w:rPr>
          <w:rFonts w:ascii="Times New Roman" w:hAnsi="Times New Roman"/>
          <w:sz w:val="28"/>
          <w:szCs w:val="28"/>
        </w:rPr>
        <w:t>муниципального образования города Белокуриха Алтайского края,</w:t>
      </w:r>
      <w:r w:rsidRPr="00D011C3">
        <w:rPr>
          <w:rFonts w:ascii="Times New Roman" w:hAnsi="Times New Roman"/>
          <w:sz w:val="28"/>
          <w:szCs w:val="28"/>
        </w:rPr>
        <w:t xml:space="preserve"> которое подлежит внесению в уставный капитал акционерных обществ;</w:t>
      </w:r>
    </w:p>
    <w:p w:rsidR="004F62ED" w:rsidRPr="001708BC" w:rsidRDefault="004F62ED" w:rsidP="00D011C3">
      <w:pPr>
        <w:pStyle w:val="a4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8BC">
        <w:rPr>
          <w:rFonts w:ascii="Times New Roman" w:hAnsi="Times New Roman"/>
          <w:sz w:val="28"/>
          <w:szCs w:val="28"/>
        </w:rPr>
        <w:t xml:space="preserve">прогноз объемов поступлений в бюджет </w:t>
      </w:r>
      <w:r w:rsidR="00D011C3" w:rsidRPr="001708BC">
        <w:rPr>
          <w:rFonts w:ascii="Times New Roman" w:hAnsi="Times New Roman"/>
          <w:sz w:val="28"/>
          <w:szCs w:val="28"/>
        </w:rPr>
        <w:t>города Белокуриха Алтайского края</w:t>
      </w:r>
      <w:r w:rsidRPr="001708BC">
        <w:rPr>
          <w:rFonts w:ascii="Times New Roman" w:hAnsi="Times New Roman"/>
          <w:sz w:val="28"/>
          <w:szCs w:val="28"/>
        </w:rPr>
        <w:t xml:space="preserve"> в результате исполнения </w:t>
      </w:r>
      <w:r w:rsidR="00D011C3" w:rsidRPr="001708BC">
        <w:rPr>
          <w:rFonts w:ascii="Times New Roman" w:hAnsi="Times New Roman"/>
          <w:sz w:val="28"/>
          <w:szCs w:val="28"/>
        </w:rPr>
        <w:t>Прогнозного плана приватизации</w:t>
      </w:r>
      <w:r w:rsidRPr="001708BC">
        <w:rPr>
          <w:rFonts w:ascii="Times New Roman" w:hAnsi="Times New Roman"/>
          <w:sz w:val="28"/>
          <w:szCs w:val="28"/>
        </w:rPr>
        <w:t xml:space="preserve">, рассчитанный в соответствии с общими </w:t>
      </w:r>
      <w:hyperlink r:id="rId13" w:history="1">
        <w:r w:rsidRPr="001708BC">
          <w:rPr>
            <w:rFonts w:ascii="Times New Roman" w:hAnsi="Times New Roman"/>
            <w:sz w:val="28"/>
            <w:szCs w:val="28"/>
          </w:rPr>
          <w:t>требованиями</w:t>
        </w:r>
      </w:hyperlink>
      <w:r w:rsidRPr="001708BC">
        <w:rPr>
          <w:rFonts w:ascii="Times New Roman" w:hAnsi="Times New Roman"/>
          <w:sz w:val="28"/>
          <w:szCs w:val="28"/>
        </w:rPr>
        <w:t xml:space="preserve"> к методике прогнозирования поступлений доходов в бюджеты и общими </w:t>
      </w:r>
      <w:hyperlink r:id="rId14" w:history="1">
        <w:r w:rsidRPr="001708BC">
          <w:rPr>
            <w:rFonts w:ascii="Times New Roman" w:hAnsi="Times New Roman"/>
            <w:sz w:val="28"/>
            <w:szCs w:val="28"/>
          </w:rPr>
          <w:t>требованиями</w:t>
        </w:r>
      </w:hyperlink>
      <w:r w:rsidRPr="001708BC">
        <w:rPr>
          <w:rFonts w:ascii="Times New Roman" w:hAnsi="Times New Roman"/>
          <w:sz w:val="28"/>
          <w:szCs w:val="28"/>
        </w:rPr>
        <w:t xml:space="preserve"> к методике прогнозирования поступлений по источникам финансирования дефицита бюджета, установленными Правительством Российской Федерации.</w:t>
      </w:r>
    </w:p>
    <w:p w:rsidR="00D011C3" w:rsidRDefault="00D011C3" w:rsidP="00D01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6770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F62ED">
        <w:rPr>
          <w:rFonts w:ascii="Times New Roman" w:hAnsi="Times New Roman" w:cs="Times New Roman"/>
          <w:sz w:val="28"/>
          <w:szCs w:val="28"/>
        </w:rPr>
        <w:t>В случае</w:t>
      </w:r>
      <w:r w:rsidR="00C255F0">
        <w:rPr>
          <w:rFonts w:ascii="Times New Roman" w:hAnsi="Times New Roman" w:cs="Times New Roman"/>
          <w:sz w:val="28"/>
          <w:szCs w:val="28"/>
        </w:rPr>
        <w:t>,</w:t>
      </w:r>
      <w:r w:rsidR="004F62ED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Прогнозный план приватизации</w:t>
      </w:r>
      <w:r w:rsidR="004F62ED">
        <w:rPr>
          <w:rFonts w:ascii="Times New Roman" w:hAnsi="Times New Roman" w:cs="Times New Roman"/>
          <w:sz w:val="28"/>
          <w:szCs w:val="28"/>
        </w:rPr>
        <w:t xml:space="preserve"> принима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F62ED">
        <w:rPr>
          <w:rFonts w:ascii="Times New Roman" w:hAnsi="Times New Roman" w:cs="Times New Roman"/>
          <w:sz w:val="28"/>
          <w:szCs w:val="28"/>
        </w:rPr>
        <w:t>тся на плановый период, превышающий один год, прогноз объемов поступлений от реализации имущества, находящегося в собственности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образования,</w:t>
      </w:r>
      <w:r w:rsidR="004F62ED">
        <w:rPr>
          <w:rFonts w:ascii="Times New Roman" w:hAnsi="Times New Roman" w:cs="Times New Roman"/>
          <w:sz w:val="28"/>
          <w:szCs w:val="28"/>
        </w:rPr>
        <w:t xml:space="preserve"> указывается с разбивкой по годам. Прогнозные показатели поступлений от приватизации имущества ежегодно, не позднее 1 февраля, подлежат корректировке с учетом стоимости имущества, продажа которого завершена, изменений, внесенных в </w:t>
      </w:r>
      <w:r>
        <w:rPr>
          <w:rFonts w:ascii="Times New Roman" w:hAnsi="Times New Roman" w:cs="Times New Roman"/>
          <w:sz w:val="28"/>
          <w:szCs w:val="28"/>
        </w:rPr>
        <w:t xml:space="preserve">Прогнозный план приватизации </w:t>
      </w:r>
      <w:r w:rsidR="004F62ED">
        <w:rPr>
          <w:rFonts w:ascii="Times New Roman" w:hAnsi="Times New Roman" w:cs="Times New Roman"/>
          <w:sz w:val="28"/>
          <w:szCs w:val="28"/>
        </w:rPr>
        <w:t>за отчетный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11C3" w:rsidRDefault="00D011C3" w:rsidP="00D01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7703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При включении муниципального имущества в соответствующие перечни указываются:</w:t>
      </w:r>
    </w:p>
    <w:p w:rsidR="00D011C3" w:rsidRDefault="00D011C3" w:rsidP="00D01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для муниципальных унитарных предприятий - наименование и место нахождения;</w:t>
      </w:r>
    </w:p>
    <w:p w:rsidR="00D011C3" w:rsidRDefault="00D011C3" w:rsidP="00D01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для акций акционерных обществ, находящихся в муниципальной собственности:</w:t>
      </w:r>
    </w:p>
    <w:p w:rsidR="00D011C3" w:rsidRPr="00C255F0" w:rsidRDefault="00D011C3" w:rsidP="00C255F0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F0">
        <w:rPr>
          <w:rFonts w:ascii="Times New Roman" w:hAnsi="Times New Roman"/>
          <w:sz w:val="28"/>
          <w:szCs w:val="28"/>
        </w:rPr>
        <w:t>наименование и место нахождения акционерного общества;</w:t>
      </w:r>
    </w:p>
    <w:p w:rsidR="00D011C3" w:rsidRPr="00C255F0" w:rsidRDefault="00D011C3" w:rsidP="00C255F0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F0">
        <w:rPr>
          <w:rFonts w:ascii="Times New Roman" w:hAnsi="Times New Roman"/>
          <w:sz w:val="28"/>
          <w:szCs w:val="28"/>
        </w:rPr>
        <w:t>доля принадлежащих, муниципальн</w:t>
      </w:r>
      <w:r w:rsidR="00294198" w:rsidRPr="00C255F0">
        <w:rPr>
          <w:rFonts w:ascii="Times New Roman" w:hAnsi="Times New Roman"/>
          <w:sz w:val="28"/>
          <w:szCs w:val="28"/>
        </w:rPr>
        <w:t>ому</w:t>
      </w:r>
      <w:r w:rsidRPr="00C255F0">
        <w:rPr>
          <w:rFonts w:ascii="Times New Roman" w:hAnsi="Times New Roman"/>
          <w:sz w:val="28"/>
          <w:szCs w:val="28"/>
        </w:rPr>
        <w:t xml:space="preserve"> образовани</w:t>
      </w:r>
      <w:r w:rsidR="00294198" w:rsidRPr="00C255F0">
        <w:rPr>
          <w:rFonts w:ascii="Times New Roman" w:hAnsi="Times New Roman"/>
          <w:sz w:val="28"/>
          <w:szCs w:val="28"/>
        </w:rPr>
        <w:t>ю</w:t>
      </w:r>
      <w:r w:rsidRPr="00C255F0">
        <w:rPr>
          <w:rFonts w:ascii="Times New Roman" w:hAnsi="Times New Roman"/>
          <w:sz w:val="28"/>
          <w:szCs w:val="28"/>
        </w:rPr>
        <w:t xml:space="preserve"> акций в общем количестве акций акционерного общества либо, если доля акций менее 0,01 процента, - количество акций;</w:t>
      </w:r>
    </w:p>
    <w:p w:rsidR="00D011C3" w:rsidRPr="00C255F0" w:rsidRDefault="00D011C3" w:rsidP="00C255F0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F0">
        <w:rPr>
          <w:rFonts w:ascii="Times New Roman" w:hAnsi="Times New Roman"/>
          <w:sz w:val="28"/>
          <w:szCs w:val="28"/>
        </w:rPr>
        <w:t>доля и количество акций, подлежащих приватизации;</w:t>
      </w:r>
    </w:p>
    <w:p w:rsidR="00D011C3" w:rsidRDefault="00D011C3" w:rsidP="00D01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для долей в уставных капиталах обществ с ограниченной ответственностью, находящихся в муниципальной собственности:</w:t>
      </w:r>
    </w:p>
    <w:p w:rsidR="00D011C3" w:rsidRPr="00C255F0" w:rsidRDefault="00D011C3" w:rsidP="00C255F0">
      <w:pPr>
        <w:pStyle w:val="a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F0">
        <w:rPr>
          <w:rFonts w:ascii="Times New Roman" w:hAnsi="Times New Roman"/>
          <w:sz w:val="28"/>
          <w:szCs w:val="28"/>
        </w:rPr>
        <w:t>наименование и место нахождения общества с ограниченной ответственностью;</w:t>
      </w:r>
    </w:p>
    <w:p w:rsidR="00D011C3" w:rsidRPr="00C255F0" w:rsidRDefault="00D011C3" w:rsidP="00C255F0">
      <w:pPr>
        <w:pStyle w:val="a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F0">
        <w:rPr>
          <w:rFonts w:ascii="Times New Roman" w:hAnsi="Times New Roman"/>
          <w:sz w:val="28"/>
          <w:szCs w:val="28"/>
        </w:rPr>
        <w:t>доля в уставном капитале общества с ограниченной ответствен</w:t>
      </w:r>
      <w:r w:rsidR="00294198" w:rsidRPr="00C255F0">
        <w:rPr>
          <w:rFonts w:ascii="Times New Roman" w:hAnsi="Times New Roman"/>
          <w:sz w:val="28"/>
          <w:szCs w:val="28"/>
        </w:rPr>
        <w:t>ностью, принадлежащая</w:t>
      </w:r>
      <w:r w:rsidRPr="00C255F0">
        <w:rPr>
          <w:rFonts w:ascii="Times New Roman" w:hAnsi="Times New Roman"/>
          <w:sz w:val="28"/>
          <w:szCs w:val="28"/>
        </w:rPr>
        <w:t xml:space="preserve"> муниципальному образованию и подлежащая приватизации;</w:t>
      </w:r>
    </w:p>
    <w:p w:rsidR="00C255F0" w:rsidRDefault="00D011C3" w:rsidP="00CE0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для иного имущества - наименование, местонахождение, кадастровый номер (для недвижимого иму</w:t>
      </w:r>
      <w:r w:rsidR="00C255F0">
        <w:rPr>
          <w:rFonts w:ascii="Times New Roman" w:hAnsi="Times New Roman" w:cs="Times New Roman"/>
          <w:sz w:val="28"/>
          <w:szCs w:val="28"/>
        </w:rPr>
        <w:t>щества) и назначение имущества.</w:t>
      </w:r>
    </w:p>
    <w:p w:rsidR="00D011C3" w:rsidRDefault="00D011C3" w:rsidP="00CE0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C255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объект иного имущества является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Федерации, дополнительно указывается информация об отнесении его к объектам культурного наследия в соответствии с Федеральным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4198">
        <w:rPr>
          <w:rFonts w:ascii="Times New Roman" w:hAnsi="Times New Roman" w:cs="Times New Roman"/>
          <w:sz w:val="28"/>
          <w:szCs w:val="28"/>
        </w:rPr>
        <w:t>от 25.06.2002 № 73-ФЗ «</w:t>
      </w:r>
      <w:r>
        <w:rPr>
          <w:rFonts w:ascii="Times New Roman" w:hAnsi="Times New Roman" w:cs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2941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4198" w:rsidRDefault="00294198" w:rsidP="00294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7703C">
        <w:rPr>
          <w:rFonts w:ascii="Times New Roman" w:hAnsi="Times New Roman" w:cs="Times New Roman"/>
          <w:sz w:val="28"/>
          <w:szCs w:val="28"/>
        </w:rPr>
        <w:t>6</w:t>
      </w:r>
      <w:r w:rsidR="00D011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Прогнозный план приватизации</w:t>
      </w:r>
      <w:r w:rsidR="00D01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утверждается</w:t>
      </w:r>
      <w:r w:rsidR="00D011C3">
        <w:rPr>
          <w:rFonts w:ascii="Times New Roman" w:hAnsi="Times New Roman" w:cs="Times New Roman"/>
          <w:sz w:val="28"/>
          <w:szCs w:val="28"/>
        </w:rPr>
        <w:t xml:space="preserve"> не позднее 10 рабочих дней до начала планового периода.</w:t>
      </w:r>
    </w:p>
    <w:p w:rsidR="00294198" w:rsidRDefault="00294198" w:rsidP="00294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7703C">
        <w:rPr>
          <w:rFonts w:ascii="Times New Roman" w:hAnsi="Times New Roman" w:cs="Times New Roman"/>
          <w:sz w:val="28"/>
          <w:szCs w:val="28"/>
        </w:rPr>
        <w:t>7</w:t>
      </w:r>
      <w:r w:rsidR="00D011C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Прогнозный план приватизации, внесенные в него изменения и дополнения подлежат размещению на </w:t>
      </w:r>
      <w:r w:rsidR="00C255F0">
        <w:rPr>
          <w:rFonts w:ascii="Times New Roman" w:hAnsi="Times New Roman" w:cs="Times New Roman"/>
          <w:sz w:val="28"/>
          <w:szCs w:val="28"/>
        </w:rPr>
        <w:t>официальном Интернет-</w:t>
      </w:r>
      <w:r>
        <w:rPr>
          <w:rFonts w:ascii="Times New Roman" w:hAnsi="Times New Roman" w:cs="Times New Roman"/>
          <w:sz w:val="28"/>
          <w:szCs w:val="28"/>
        </w:rPr>
        <w:t>сайт</w:t>
      </w:r>
      <w:r w:rsidR="00C255F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5F0">
        <w:rPr>
          <w:rFonts w:ascii="Times New Roman" w:hAnsi="Times New Roman" w:cs="Times New Roman"/>
          <w:sz w:val="28"/>
          <w:szCs w:val="28"/>
        </w:rPr>
        <w:t>муниципального образования город Белокуриха 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 в течение 15 дней с момента его утверждения.</w:t>
      </w:r>
    </w:p>
    <w:p w:rsidR="003B10A6" w:rsidRDefault="00FB7AB5" w:rsidP="003B10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3698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10A6">
        <w:rPr>
          <w:rFonts w:ascii="Times New Roman" w:hAnsi="Times New Roman" w:cs="Times New Roman"/>
          <w:sz w:val="28"/>
          <w:szCs w:val="28"/>
        </w:rPr>
        <w:t>При отсутствии государственной регистрации права собственности на объект недвижимости или земельный участок под этим объектом, указанный объект в Прогнозный план приватизации не включается.</w:t>
      </w:r>
    </w:p>
    <w:p w:rsidR="0067703C" w:rsidRDefault="0067703C" w:rsidP="006770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3698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По предложениям </w:t>
      </w:r>
      <w:r w:rsidR="00021DB2">
        <w:rPr>
          <w:rFonts w:ascii="Times New Roman" w:hAnsi="Times New Roman" w:cs="Times New Roman"/>
          <w:sz w:val="28"/>
          <w:szCs w:val="28"/>
        </w:rPr>
        <w:t>комитета</w:t>
      </w:r>
      <w:r>
        <w:rPr>
          <w:rFonts w:ascii="Times New Roman" w:hAnsi="Times New Roman" w:cs="Times New Roman"/>
          <w:sz w:val="28"/>
          <w:szCs w:val="28"/>
        </w:rPr>
        <w:t xml:space="preserve"> в утвержденный Прогнозный план приватизации могут быть внесены изменения и дополнения.</w:t>
      </w:r>
    </w:p>
    <w:p w:rsidR="00073BB4" w:rsidRPr="00FB7AB5" w:rsidRDefault="00073BB4" w:rsidP="00021DB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7AB5" w:rsidRPr="00CE0C1F" w:rsidRDefault="00FB7AB5" w:rsidP="00021DB2">
      <w:pPr>
        <w:pStyle w:val="a4"/>
        <w:numPr>
          <w:ilvl w:val="0"/>
          <w:numId w:val="3"/>
        </w:numPr>
        <w:tabs>
          <w:tab w:val="left" w:pos="426"/>
        </w:tabs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CE0C1F">
        <w:rPr>
          <w:rFonts w:ascii="Times New Roman" w:hAnsi="Times New Roman"/>
          <w:sz w:val="28"/>
          <w:szCs w:val="28"/>
        </w:rPr>
        <w:t xml:space="preserve">Порядок принятия решения об условиях приватизации объектов муниципальной собственности </w:t>
      </w:r>
    </w:p>
    <w:p w:rsidR="00FB7AB5" w:rsidRPr="00CE0C1F" w:rsidRDefault="00FB7AB5" w:rsidP="00CE0C1F">
      <w:pPr>
        <w:spacing w:after="0"/>
        <w:ind w:left="709"/>
        <w:rPr>
          <w:rFonts w:ascii="Times New Roman" w:hAnsi="Times New Roman"/>
          <w:sz w:val="28"/>
          <w:szCs w:val="28"/>
        </w:rPr>
      </w:pPr>
    </w:p>
    <w:p w:rsidR="00CE0C1F" w:rsidRDefault="00CE0C1F" w:rsidP="00CE0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Приватизация муниципального имущества осуществляется способами, предусмотренными </w:t>
      </w:r>
      <w:r w:rsidR="00616196" w:rsidRPr="003B10A6">
        <w:rPr>
          <w:rFonts w:ascii="Times New Roman" w:hAnsi="Times New Roman"/>
          <w:sz w:val="28"/>
          <w:szCs w:val="28"/>
        </w:rPr>
        <w:t>Федеральны</w:t>
      </w:r>
      <w:r w:rsidR="00616196">
        <w:rPr>
          <w:rFonts w:ascii="Times New Roman" w:hAnsi="Times New Roman"/>
          <w:sz w:val="28"/>
          <w:szCs w:val="28"/>
        </w:rPr>
        <w:t>м</w:t>
      </w:r>
      <w:r w:rsidR="00616196" w:rsidRPr="003B10A6">
        <w:rPr>
          <w:rFonts w:ascii="Times New Roman" w:hAnsi="Times New Roman"/>
          <w:sz w:val="28"/>
          <w:szCs w:val="28"/>
        </w:rPr>
        <w:t xml:space="preserve"> закон</w:t>
      </w:r>
      <w:r w:rsidR="00616196">
        <w:rPr>
          <w:rFonts w:ascii="Times New Roman" w:hAnsi="Times New Roman"/>
          <w:sz w:val="28"/>
          <w:szCs w:val="28"/>
        </w:rPr>
        <w:t>ом</w:t>
      </w:r>
      <w:r w:rsidR="00616196" w:rsidRPr="003B10A6">
        <w:rPr>
          <w:rFonts w:ascii="Times New Roman" w:hAnsi="Times New Roman"/>
          <w:sz w:val="28"/>
          <w:szCs w:val="28"/>
        </w:rPr>
        <w:t xml:space="preserve"> № 178-ФЗ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C1F" w:rsidRDefault="00CE0C1F" w:rsidP="00CE0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Не позднее сроков, установленных Прогнозным планом приватизации для конкретных объектов муниципальной собственности, комитет в рамках плановой работы осуществляет деятельность по подготовке и проведению приватизации муниципального имущества.</w:t>
      </w:r>
    </w:p>
    <w:p w:rsidR="00CE0C1F" w:rsidRDefault="00CE0C1F" w:rsidP="00CE0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Решения об условиях приватизации муниципального имущества принимаются в соответствии с Прогнозным планом приватизации муниципального имущества и действующим законодательством.</w:t>
      </w:r>
    </w:p>
    <w:p w:rsidR="00CE0C1F" w:rsidRDefault="00CE0C1F" w:rsidP="00CE0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С целью выработки согласованных действий при осуществлении приватизации муниципального имущества постановлением администрации города Белокуриха Алтайского края создается комиссия по приватизации муниципального имущества</w:t>
      </w:r>
      <w:r w:rsidR="00420C7E">
        <w:rPr>
          <w:rFonts w:ascii="Times New Roman" w:hAnsi="Times New Roman" w:cs="Times New Roman"/>
          <w:sz w:val="28"/>
          <w:szCs w:val="28"/>
        </w:rPr>
        <w:t xml:space="preserve"> в количестве 9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C1F" w:rsidRDefault="00CE0C1F" w:rsidP="00CE0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комиссии по приватизации муниципального имущества города Белокуриха Алтайского края включаются:</w:t>
      </w:r>
    </w:p>
    <w:p w:rsidR="00CE0C1F" w:rsidRPr="00021DB2" w:rsidRDefault="00CE0C1F" w:rsidP="00021DB2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первый заместитель главы администрации города;</w:t>
      </w:r>
    </w:p>
    <w:p w:rsidR="00420C7E" w:rsidRPr="00021DB2" w:rsidRDefault="00420C7E" w:rsidP="00021DB2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заместитель главы администрации города по городскому хозяйству;</w:t>
      </w:r>
    </w:p>
    <w:p w:rsidR="00CE0C1F" w:rsidRPr="00021DB2" w:rsidRDefault="00CE0C1F" w:rsidP="00021DB2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представители комитета, в том числе председатель комитета;</w:t>
      </w:r>
    </w:p>
    <w:p w:rsidR="00CE0C1F" w:rsidRPr="00021DB2" w:rsidRDefault="00CE0C1F" w:rsidP="00021DB2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 xml:space="preserve">представитель комитета по финансам, налоговой и кредитной политике </w:t>
      </w:r>
      <w:r w:rsidR="00420C7E" w:rsidRPr="00021DB2">
        <w:rPr>
          <w:rFonts w:ascii="Times New Roman" w:hAnsi="Times New Roman"/>
          <w:sz w:val="28"/>
          <w:szCs w:val="28"/>
        </w:rPr>
        <w:t>администрации города Белокурихи;</w:t>
      </w:r>
    </w:p>
    <w:p w:rsidR="00420C7E" w:rsidRPr="00021DB2" w:rsidRDefault="00420C7E" w:rsidP="00021DB2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color w:val="000000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 xml:space="preserve">представитель </w:t>
      </w:r>
      <w:r w:rsidRPr="00021DB2">
        <w:rPr>
          <w:rFonts w:ascii="Times New Roman" w:hAnsi="Times New Roman"/>
          <w:bCs/>
          <w:color w:val="000000"/>
          <w:sz w:val="28"/>
          <w:szCs w:val="28"/>
        </w:rPr>
        <w:t>комитета по экономике и труду;</w:t>
      </w:r>
    </w:p>
    <w:p w:rsidR="00420C7E" w:rsidRPr="00021DB2" w:rsidRDefault="00420C7E" w:rsidP="00021DB2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представитель отдела архитектуры и градостроительства;</w:t>
      </w:r>
    </w:p>
    <w:p w:rsidR="00420C7E" w:rsidRPr="00021DB2" w:rsidRDefault="00420C7E" w:rsidP="00021DB2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представитель юридического отдела;</w:t>
      </w:r>
    </w:p>
    <w:p w:rsidR="00CE0C1F" w:rsidRPr="00021DB2" w:rsidRDefault="00CE0C1F" w:rsidP="00021DB2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 xml:space="preserve">депутаты </w:t>
      </w:r>
      <w:r w:rsidR="00420C7E" w:rsidRPr="00021DB2">
        <w:rPr>
          <w:rFonts w:ascii="Times New Roman" w:hAnsi="Times New Roman"/>
          <w:sz w:val="28"/>
          <w:szCs w:val="28"/>
        </w:rPr>
        <w:t>Белокурихинского городского Совета депутатов Алтайского края</w:t>
      </w:r>
      <w:r w:rsidR="00021DB2" w:rsidRPr="00021DB2">
        <w:rPr>
          <w:rFonts w:ascii="Times New Roman" w:hAnsi="Times New Roman"/>
          <w:sz w:val="28"/>
          <w:szCs w:val="28"/>
        </w:rPr>
        <w:t xml:space="preserve"> (по согласованию).</w:t>
      </w:r>
    </w:p>
    <w:p w:rsidR="00CE0C1F" w:rsidRPr="00320399" w:rsidRDefault="00CE0C1F" w:rsidP="00320399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0399">
        <w:rPr>
          <w:rFonts w:ascii="Times New Roman" w:hAnsi="Times New Roman"/>
          <w:sz w:val="28"/>
          <w:szCs w:val="28"/>
        </w:rPr>
        <w:t xml:space="preserve">Положение о комиссии по приватизации муниципального имущества утверждается постановлением администрации города </w:t>
      </w:r>
      <w:r w:rsidR="00420C7E" w:rsidRPr="00320399">
        <w:rPr>
          <w:rFonts w:ascii="Times New Roman" w:hAnsi="Times New Roman"/>
          <w:sz w:val="28"/>
          <w:szCs w:val="28"/>
        </w:rPr>
        <w:t>Белокуриха Алтайского края.</w:t>
      </w:r>
    </w:p>
    <w:p w:rsidR="0067703C" w:rsidRDefault="00320399" w:rsidP="0067703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0399">
        <w:rPr>
          <w:rFonts w:ascii="Times New Roman" w:hAnsi="Times New Roman"/>
          <w:sz w:val="28"/>
          <w:szCs w:val="28"/>
        </w:rPr>
        <w:t xml:space="preserve">В течение 30 дней с момента принятия комиссией по приватизации муниципального имущества города </w:t>
      </w:r>
      <w:r>
        <w:rPr>
          <w:rFonts w:ascii="Times New Roman" w:hAnsi="Times New Roman"/>
          <w:sz w:val="28"/>
          <w:szCs w:val="28"/>
        </w:rPr>
        <w:t>Белокуриха Алтайского карая</w:t>
      </w:r>
      <w:r w:rsidRPr="00320399">
        <w:rPr>
          <w:rFonts w:ascii="Times New Roman" w:hAnsi="Times New Roman"/>
          <w:sz w:val="28"/>
          <w:szCs w:val="28"/>
        </w:rPr>
        <w:t xml:space="preserve"> предложений об условиях приватизации в отношении конкретного объекта муниципальной собственности </w:t>
      </w:r>
      <w:r>
        <w:rPr>
          <w:rFonts w:ascii="Times New Roman" w:hAnsi="Times New Roman"/>
          <w:sz w:val="28"/>
          <w:szCs w:val="28"/>
        </w:rPr>
        <w:t>к</w:t>
      </w:r>
      <w:r w:rsidRPr="00320399">
        <w:rPr>
          <w:rFonts w:ascii="Times New Roman" w:hAnsi="Times New Roman"/>
          <w:sz w:val="28"/>
          <w:szCs w:val="28"/>
        </w:rPr>
        <w:t xml:space="preserve">омитет готовит проект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320399">
        <w:rPr>
          <w:rFonts w:ascii="Times New Roman" w:hAnsi="Times New Roman"/>
          <w:sz w:val="28"/>
          <w:szCs w:val="28"/>
        </w:rPr>
        <w:t xml:space="preserve"> об условиях приватизации.</w:t>
      </w:r>
    </w:p>
    <w:p w:rsidR="00320399" w:rsidRPr="0067703C" w:rsidRDefault="00320399" w:rsidP="0067703C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03C">
        <w:rPr>
          <w:rFonts w:ascii="Times New Roman" w:hAnsi="Times New Roman"/>
          <w:sz w:val="28"/>
          <w:szCs w:val="28"/>
        </w:rPr>
        <w:t xml:space="preserve">В </w:t>
      </w:r>
      <w:r w:rsidR="00616196" w:rsidRPr="0067703C">
        <w:rPr>
          <w:rFonts w:ascii="Times New Roman" w:hAnsi="Times New Roman"/>
          <w:sz w:val="28"/>
          <w:szCs w:val="28"/>
        </w:rPr>
        <w:t>постановлении</w:t>
      </w:r>
      <w:r w:rsidRPr="0067703C">
        <w:rPr>
          <w:rFonts w:ascii="Times New Roman" w:hAnsi="Times New Roman"/>
          <w:sz w:val="28"/>
          <w:szCs w:val="28"/>
        </w:rPr>
        <w:t xml:space="preserve"> об условиях приватизации должны содержаться следующие сведения:</w:t>
      </w:r>
    </w:p>
    <w:p w:rsidR="00320399" w:rsidRPr="00021DB2" w:rsidRDefault="00320399" w:rsidP="00021DB2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наименование имущества, подлежащего приватизации, и иные позволяющие его индивидуализировать данные (характеристика имущества);</w:t>
      </w:r>
    </w:p>
    <w:p w:rsidR="00320399" w:rsidRPr="00021DB2" w:rsidRDefault="00320399" w:rsidP="00021DB2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способ приватизации;</w:t>
      </w:r>
    </w:p>
    <w:p w:rsidR="00320399" w:rsidRPr="00021DB2" w:rsidRDefault="00320399" w:rsidP="00021DB2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lastRenderedPageBreak/>
        <w:t>начальная цена;</w:t>
      </w:r>
    </w:p>
    <w:p w:rsidR="0067703C" w:rsidRPr="00021DB2" w:rsidRDefault="00320399" w:rsidP="00021DB2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иные необходимые для приватизации имущества сведения</w:t>
      </w:r>
      <w:r w:rsidR="00021DB2" w:rsidRPr="00021DB2">
        <w:rPr>
          <w:rFonts w:ascii="Times New Roman" w:hAnsi="Times New Roman"/>
          <w:sz w:val="28"/>
          <w:szCs w:val="28"/>
        </w:rPr>
        <w:t>.</w:t>
      </w:r>
    </w:p>
    <w:p w:rsidR="00320399" w:rsidRDefault="0067703C" w:rsidP="006770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320399">
        <w:rPr>
          <w:rFonts w:ascii="Times New Roman" w:hAnsi="Times New Roman" w:cs="Times New Roman"/>
          <w:sz w:val="28"/>
          <w:szCs w:val="28"/>
        </w:rPr>
        <w:t xml:space="preserve">Начальная цена подлежащего приватизации муниципального имущества устанавливается в случаях, предусмотренных </w:t>
      </w:r>
      <w:r w:rsidR="00616196" w:rsidRPr="003B10A6">
        <w:rPr>
          <w:rFonts w:ascii="Times New Roman" w:hAnsi="Times New Roman"/>
          <w:sz w:val="28"/>
          <w:szCs w:val="28"/>
        </w:rPr>
        <w:t>Федеральны</w:t>
      </w:r>
      <w:r w:rsidR="00616196">
        <w:rPr>
          <w:rFonts w:ascii="Times New Roman" w:hAnsi="Times New Roman"/>
          <w:sz w:val="28"/>
          <w:szCs w:val="28"/>
        </w:rPr>
        <w:t>м</w:t>
      </w:r>
      <w:r w:rsidR="00616196" w:rsidRPr="003B10A6">
        <w:rPr>
          <w:rFonts w:ascii="Times New Roman" w:hAnsi="Times New Roman"/>
          <w:sz w:val="28"/>
          <w:szCs w:val="28"/>
        </w:rPr>
        <w:t xml:space="preserve"> закон</w:t>
      </w:r>
      <w:r w:rsidR="00616196">
        <w:rPr>
          <w:rFonts w:ascii="Times New Roman" w:hAnsi="Times New Roman"/>
          <w:sz w:val="28"/>
          <w:szCs w:val="28"/>
        </w:rPr>
        <w:t>ом</w:t>
      </w:r>
      <w:r w:rsidR="00616196" w:rsidRPr="003B10A6">
        <w:rPr>
          <w:rFonts w:ascii="Times New Roman" w:hAnsi="Times New Roman"/>
          <w:sz w:val="28"/>
          <w:szCs w:val="28"/>
        </w:rPr>
        <w:t xml:space="preserve"> № 178-ФЗ</w:t>
      </w:r>
      <w:r w:rsidR="00320399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сайтах в сети </w:t>
      </w:r>
      <w:r w:rsidR="00616196">
        <w:rPr>
          <w:rFonts w:ascii="Times New Roman" w:hAnsi="Times New Roman" w:cs="Times New Roman"/>
          <w:sz w:val="28"/>
          <w:szCs w:val="28"/>
        </w:rPr>
        <w:t>«</w:t>
      </w:r>
      <w:r w:rsidR="00320399">
        <w:rPr>
          <w:rFonts w:ascii="Times New Roman" w:hAnsi="Times New Roman" w:cs="Times New Roman"/>
          <w:sz w:val="28"/>
          <w:szCs w:val="28"/>
        </w:rPr>
        <w:t>Интернет</w:t>
      </w:r>
      <w:r w:rsidR="00616196">
        <w:rPr>
          <w:rFonts w:ascii="Times New Roman" w:hAnsi="Times New Roman" w:cs="Times New Roman"/>
          <w:sz w:val="28"/>
          <w:szCs w:val="28"/>
        </w:rPr>
        <w:t>»</w:t>
      </w:r>
      <w:r w:rsidR="00320399">
        <w:rPr>
          <w:rFonts w:ascii="Times New Roman" w:hAnsi="Times New Roman" w:cs="Times New Roman"/>
          <w:sz w:val="28"/>
          <w:szCs w:val="28"/>
        </w:rPr>
        <w:t xml:space="preserve"> информационного сообщения о продаже муниципального имущества прошло не более чем шесть месяцев.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="00320399">
        <w:rPr>
          <w:rFonts w:ascii="Times New Roman" w:hAnsi="Times New Roman" w:cs="Times New Roman"/>
          <w:sz w:val="28"/>
          <w:szCs w:val="28"/>
        </w:rPr>
        <w:t>Продажа муниципального имущества посредством публичного предложения может быть осуществлена в случае, если аукцион по продаже указанного имущества был признан несостоявшимся.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="00320399">
        <w:rPr>
          <w:rFonts w:ascii="Times New Roman" w:hAnsi="Times New Roman" w:cs="Times New Roman"/>
          <w:sz w:val="28"/>
          <w:szCs w:val="28"/>
        </w:rPr>
        <w:t xml:space="preserve">Продажа муниципального имущества посредством публичного предложения осуществляется в порядке, установленном </w:t>
      </w:r>
      <w:r w:rsidRPr="003B10A6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3B10A6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B10A6">
        <w:rPr>
          <w:rFonts w:ascii="Times New Roman" w:hAnsi="Times New Roman"/>
          <w:sz w:val="28"/>
          <w:szCs w:val="28"/>
        </w:rPr>
        <w:t xml:space="preserve"> № 178-ФЗ</w:t>
      </w:r>
      <w:r>
        <w:rPr>
          <w:rFonts w:ascii="Times New Roman" w:hAnsi="Times New Roman"/>
          <w:sz w:val="28"/>
          <w:szCs w:val="28"/>
        </w:rPr>
        <w:t>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320399">
        <w:rPr>
          <w:rFonts w:ascii="Times New Roman" w:hAnsi="Times New Roman" w:cs="Times New Roman"/>
          <w:sz w:val="28"/>
          <w:szCs w:val="28"/>
        </w:rPr>
        <w:t>. Продажа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320399">
        <w:rPr>
          <w:rFonts w:ascii="Times New Roman" w:hAnsi="Times New Roman" w:cs="Times New Roman"/>
          <w:sz w:val="28"/>
          <w:szCs w:val="28"/>
        </w:rPr>
        <w:t>При продаже муниципального имущества без объявления цены его начальная цена не определяется. В случае поступления одного предложения о цене муниципального имущества покупателем имущества признается лицо, подавшее заявку.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="00320399">
        <w:rPr>
          <w:rFonts w:ascii="Times New Roman" w:hAnsi="Times New Roman" w:cs="Times New Roman"/>
          <w:sz w:val="28"/>
          <w:szCs w:val="28"/>
        </w:rPr>
        <w:t>В случае поступления предложений от нескольких претендентов покупателем признается лицо, предложившее за муниципальное имущество наибольшую цену.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3.14. </w:t>
      </w:r>
      <w:r w:rsidR="00320399">
        <w:rPr>
          <w:rFonts w:ascii="Times New Roman" w:hAnsi="Times New Roman" w:cs="Times New Roman"/>
          <w:sz w:val="28"/>
          <w:szCs w:val="28"/>
        </w:rPr>
        <w:t>В случае поступления нескольких одинаковых предложений о цене муниципального имущества покупателем признается лицо, подавшее заявку ранее других лиц.</w:t>
      </w:r>
    </w:p>
    <w:p w:rsidR="00320399" w:rsidRDefault="00320399" w:rsidP="00616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Подведение итогов продажи муниципального имущества и порядок заключения с покупателем договора купли-продажи муниципального имущества без объявления цены осуществляется в порядке, установленном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</w:t>
      </w:r>
      <w:r w:rsidR="0061619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860 </w:t>
      </w:r>
      <w:r w:rsidR="006161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организации и проведении продажи государственного или муниципального имущества в электронной форме</w:t>
      </w:r>
      <w:r w:rsidR="006161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C1F" w:rsidRPr="0073051F" w:rsidRDefault="00CE0C1F" w:rsidP="00A240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407C" w:rsidRPr="00021DB2" w:rsidRDefault="00616196" w:rsidP="0067703C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7703C">
        <w:rPr>
          <w:rFonts w:ascii="Times New Roman" w:hAnsi="Times New Roman"/>
          <w:sz w:val="28"/>
          <w:szCs w:val="28"/>
        </w:rPr>
        <w:t>Способы приватизации объектов муниципальной собственности</w:t>
      </w:r>
    </w:p>
    <w:p w:rsidR="00021DB2" w:rsidRPr="00021DB2" w:rsidRDefault="00021DB2" w:rsidP="00021DB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 соответствии с </w:t>
      </w:r>
      <w:r w:rsidRPr="003B10A6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3B10A6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B10A6">
        <w:rPr>
          <w:rFonts w:ascii="Times New Roman" w:hAnsi="Times New Roman"/>
          <w:sz w:val="28"/>
          <w:szCs w:val="28"/>
        </w:rPr>
        <w:t xml:space="preserve"> № 178-ФЗ</w:t>
      </w:r>
      <w:r>
        <w:rPr>
          <w:rFonts w:ascii="Times New Roman" w:hAnsi="Times New Roman" w:cs="Times New Roman"/>
          <w:sz w:val="28"/>
          <w:szCs w:val="28"/>
        </w:rPr>
        <w:t xml:space="preserve"> для приватизации объектов муниципальной собственности настоящим Положением предусматривается использование следующих способов приватизации:</w:t>
      </w:r>
    </w:p>
    <w:p w:rsidR="00616196" w:rsidRPr="00021DB2" w:rsidRDefault="00616196" w:rsidP="00021DB2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продажа муниципального имущества на аукционе;</w:t>
      </w:r>
    </w:p>
    <w:p w:rsidR="00616196" w:rsidRPr="00021DB2" w:rsidRDefault="00616196" w:rsidP="00021DB2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 xml:space="preserve">продажа муниципального имущества посредством публичного </w:t>
      </w:r>
      <w:r w:rsidRPr="00021DB2">
        <w:rPr>
          <w:rFonts w:ascii="Times New Roman" w:hAnsi="Times New Roman"/>
          <w:sz w:val="28"/>
          <w:szCs w:val="28"/>
        </w:rPr>
        <w:lastRenderedPageBreak/>
        <w:t>предложения;</w:t>
      </w:r>
    </w:p>
    <w:p w:rsidR="00616196" w:rsidRPr="00021DB2" w:rsidRDefault="00616196" w:rsidP="00021DB2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DB2">
        <w:rPr>
          <w:rFonts w:ascii="Times New Roman" w:hAnsi="Times New Roman"/>
          <w:sz w:val="28"/>
          <w:szCs w:val="28"/>
        </w:rPr>
        <w:t>продажа муниципальног</w:t>
      </w:r>
      <w:r w:rsidR="00021DB2" w:rsidRPr="00021DB2">
        <w:rPr>
          <w:rFonts w:ascii="Times New Roman" w:hAnsi="Times New Roman"/>
          <w:sz w:val="28"/>
          <w:szCs w:val="28"/>
        </w:rPr>
        <w:t>о имущества без объявления цены.</w:t>
      </w:r>
    </w:p>
    <w:p w:rsidR="00616196" w:rsidRDefault="0067703C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616196">
        <w:rPr>
          <w:rFonts w:ascii="Times New Roman" w:hAnsi="Times New Roman" w:cs="Times New Roman"/>
          <w:sz w:val="28"/>
          <w:szCs w:val="28"/>
        </w:rPr>
        <w:t xml:space="preserve">Продажа муниципального имущества способами, установленными </w:t>
      </w:r>
      <w:hyperlink r:id="rId17" w:history="1">
        <w:r w:rsidR="00616196" w:rsidRPr="00616196">
          <w:rPr>
            <w:rFonts w:ascii="Times New Roman" w:hAnsi="Times New Roman" w:cs="Times New Roman"/>
            <w:sz w:val="28"/>
            <w:szCs w:val="28"/>
          </w:rPr>
          <w:t>статьями 18</w:t>
        </w:r>
      </w:hyperlink>
      <w:r w:rsidR="00616196" w:rsidRPr="006161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="00616196" w:rsidRPr="00616196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616196" w:rsidRPr="006161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="00616196" w:rsidRPr="00616196">
          <w:rPr>
            <w:rFonts w:ascii="Times New Roman" w:hAnsi="Times New Roman" w:cs="Times New Roman"/>
            <w:sz w:val="28"/>
            <w:szCs w:val="28"/>
          </w:rPr>
          <w:t>24</w:t>
        </w:r>
      </w:hyperlink>
      <w:r w:rsidR="00616196">
        <w:rPr>
          <w:rFonts w:ascii="Times New Roman" w:hAnsi="Times New Roman" w:cs="Times New Roman"/>
          <w:sz w:val="28"/>
          <w:szCs w:val="28"/>
        </w:rPr>
        <w:t xml:space="preserve"> </w:t>
      </w:r>
      <w:r w:rsidR="00616196" w:rsidRPr="003B10A6">
        <w:rPr>
          <w:rFonts w:ascii="Times New Roman" w:hAnsi="Times New Roman"/>
          <w:sz w:val="28"/>
          <w:szCs w:val="28"/>
        </w:rPr>
        <w:t>Федеральн</w:t>
      </w:r>
      <w:r w:rsidR="00616196">
        <w:rPr>
          <w:rFonts w:ascii="Times New Roman" w:hAnsi="Times New Roman"/>
          <w:sz w:val="28"/>
          <w:szCs w:val="28"/>
        </w:rPr>
        <w:t>ого</w:t>
      </w:r>
      <w:r w:rsidR="00616196" w:rsidRPr="003B10A6">
        <w:rPr>
          <w:rFonts w:ascii="Times New Roman" w:hAnsi="Times New Roman"/>
          <w:sz w:val="28"/>
          <w:szCs w:val="28"/>
        </w:rPr>
        <w:t xml:space="preserve"> закон</w:t>
      </w:r>
      <w:r w:rsidR="00616196">
        <w:rPr>
          <w:rFonts w:ascii="Times New Roman" w:hAnsi="Times New Roman"/>
          <w:sz w:val="28"/>
          <w:szCs w:val="28"/>
        </w:rPr>
        <w:t>а</w:t>
      </w:r>
      <w:r w:rsidR="00616196" w:rsidRPr="003B10A6">
        <w:rPr>
          <w:rFonts w:ascii="Times New Roman" w:hAnsi="Times New Roman"/>
          <w:sz w:val="28"/>
          <w:szCs w:val="28"/>
        </w:rPr>
        <w:t xml:space="preserve"> № 178-ФЗ</w:t>
      </w:r>
      <w:r w:rsidR="00616196">
        <w:rPr>
          <w:rFonts w:ascii="Times New Roman" w:hAnsi="Times New Roman" w:cs="Times New Roman"/>
          <w:sz w:val="28"/>
          <w:szCs w:val="28"/>
        </w:rPr>
        <w:t>, осуществляется в электронной форме.</w:t>
      </w:r>
    </w:p>
    <w:p w:rsidR="00616196" w:rsidRDefault="0067703C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616196">
        <w:rPr>
          <w:rFonts w:ascii="Times New Roman" w:hAnsi="Times New Roman" w:cs="Times New Roman"/>
          <w:sz w:val="28"/>
          <w:szCs w:val="28"/>
        </w:rPr>
        <w:t xml:space="preserve">Продавцом муниципального имущества (в том числе земельных участков, продаваемых в соответствии с </w:t>
      </w:r>
      <w:r w:rsidR="00616196" w:rsidRPr="003B10A6">
        <w:rPr>
          <w:rFonts w:ascii="Times New Roman" w:hAnsi="Times New Roman"/>
          <w:sz w:val="28"/>
          <w:szCs w:val="28"/>
        </w:rPr>
        <w:t>Федеральны</w:t>
      </w:r>
      <w:r w:rsidR="00616196">
        <w:rPr>
          <w:rFonts w:ascii="Times New Roman" w:hAnsi="Times New Roman"/>
          <w:sz w:val="28"/>
          <w:szCs w:val="28"/>
        </w:rPr>
        <w:t>м</w:t>
      </w:r>
      <w:r w:rsidR="00616196" w:rsidRPr="003B10A6">
        <w:rPr>
          <w:rFonts w:ascii="Times New Roman" w:hAnsi="Times New Roman"/>
          <w:sz w:val="28"/>
          <w:szCs w:val="28"/>
        </w:rPr>
        <w:t xml:space="preserve"> закон</w:t>
      </w:r>
      <w:r w:rsidR="00616196">
        <w:rPr>
          <w:rFonts w:ascii="Times New Roman" w:hAnsi="Times New Roman"/>
          <w:sz w:val="28"/>
          <w:szCs w:val="28"/>
        </w:rPr>
        <w:t>ом</w:t>
      </w:r>
      <w:r w:rsidR="00616196" w:rsidRPr="003B10A6">
        <w:rPr>
          <w:rFonts w:ascii="Times New Roman" w:hAnsi="Times New Roman"/>
          <w:sz w:val="28"/>
          <w:szCs w:val="28"/>
        </w:rPr>
        <w:t xml:space="preserve"> № 178-ФЗ</w:t>
      </w:r>
      <w:r w:rsidR="00616196">
        <w:rPr>
          <w:rFonts w:ascii="Times New Roman" w:hAnsi="Times New Roman" w:cs="Times New Roman"/>
          <w:sz w:val="28"/>
          <w:szCs w:val="28"/>
        </w:rPr>
        <w:t xml:space="preserve"> и настоящим Положением) выступает комитет.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770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Порядок осуществления конкретных способов приватизации устанавливается </w:t>
      </w:r>
      <w:r w:rsidRPr="003B10A6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3B10A6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B10A6">
        <w:rPr>
          <w:rFonts w:ascii="Times New Roman" w:hAnsi="Times New Roman"/>
          <w:sz w:val="28"/>
          <w:szCs w:val="28"/>
        </w:rPr>
        <w:t xml:space="preserve"> № 178-ФЗ</w:t>
      </w:r>
      <w:r>
        <w:rPr>
          <w:rFonts w:ascii="Times New Roman" w:hAnsi="Times New Roman" w:cs="Times New Roman"/>
          <w:sz w:val="28"/>
          <w:szCs w:val="28"/>
        </w:rPr>
        <w:t>, актами Правительства Российской Федерации, а также муниципальными правовыми актами города Белокуриха Алтайского края.</w:t>
      </w:r>
    </w:p>
    <w:p w:rsidR="00A2407C" w:rsidRPr="0067703C" w:rsidRDefault="00A2407C" w:rsidP="00A240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407C" w:rsidRPr="0067703C" w:rsidRDefault="00616196" w:rsidP="0067703C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7703C">
        <w:rPr>
          <w:rFonts w:ascii="Times New Roman" w:hAnsi="Times New Roman"/>
          <w:sz w:val="28"/>
          <w:szCs w:val="28"/>
        </w:rPr>
        <w:t>Порядок заключения договоров купли-продажи объектов муниципальной собственности и контроль за выполнением их условий</w:t>
      </w:r>
      <w:r w:rsidR="00A2407C" w:rsidRPr="0067703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7703C" w:rsidRPr="0067703C" w:rsidRDefault="0067703C" w:rsidP="0067703C">
      <w:pPr>
        <w:pStyle w:val="a4"/>
        <w:ind w:left="1069"/>
        <w:rPr>
          <w:rFonts w:ascii="Times New Roman" w:hAnsi="Times New Roman"/>
          <w:color w:val="000000" w:themeColor="text1"/>
          <w:sz w:val="28"/>
          <w:szCs w:val="28"/>
        </w:rPr>
      </w:pP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Продажа муниципального имущества оформляется договором купли-продажи.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 по договору купли-продажи определяется в соответствии </w:t>
      </w:r>
      <w:r w:rsidR="009A2940" w:rsidRPr="003B10A6">
        <w:rPr>
          <w:rFonts w:ascii="Times New Roman" w:hAnsi="Times New Roman"/>
          <w:sz w:val="28"/>
          <w:szCs w:val="28"/>
        </w:rPr>
        <w:t>Федеральны</w:t>
      </w:r>
      <w:r w:rsidR="009A2940">
        <w:rPr>
          <w:rFonts w:ascii="Times New Roman" w:hAnsi="Times New Roman"/>
          <w:sz w:val="28"/>
          <w:szCs w:val="28"/>
        </w:rPr>
        <w:t>м</w:t>
      </w:r>
      <w:r w:rsidR="009A2940" w:rsidRPr="003B10A6">
        <w:rPr>
          <w:rFonts w:ascii="Times New Roman" w:hAnsi="Times New Roman"/>
          <w:sz w:val="28"/>
          <w:szCs w:val="28"/>
        </w:rPr>
        <w:t xml:space="preserve"> закон</w:t>
      </w:r>
      <w:r w:rsidR="009A2940">
        <w:rPr>
          <w:rFonts w:ascii="Times New Roman" w:hAnsi="Times New Roman"/>
          <w:sz w:val="28"/>
          <w:szCs w:val="28"/>
        </w:rPr>
        <w:t>ом</w:t>
      </w:r>
      <w:r w:rsidR="009A2940" w:rsidRPr="003B10A6">
        <w:rPr>
          <w:rFonts w:ascii="Times New Roman" w:hAnsi="Times New Roman"/>
          <w:sz w:val="28"/>
          <w:szCs w:val="28"/>
        </w:rPr>
        <w:t xml:space="preserve"> № 178-ФЗ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6196" w:rsidRDefault="009A2940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616196">
        <w:rPr>
          <w:rFonts w:ascii="Times New Roman" w:hAnsi="Times New Roman" w:cs="Times New Roman"/>
          <w:sz w:val="28"/>
          <w:szCs w:val="28"/>
        </w:rPr>
        <w:t>При продаже доли в праве общей собственности остальные участники долевой собственности (далее - долевые собственники) имеют преимущественное право покупки продаваемой доли по цене, предложенной победителем торгов, либо в случае, если заявку на участие в аукционе подало только одно лицо, признанное единственным участником аукциона, по начальной цене муниципального имущества.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в течение пяти рабочих дней со дня подведения итогов торгов направляет долевым собственникам посредством почтового отправления письменное предложение заключить договор купли-продажи продаваемой доли с указанием цены, предложенной победителем торгов, либо в случае, если заявку на участие в аукционе подало только одно лицо, признанное единственным участником аукциона, начальной цены и других условий, на которых продает ее.</w:t>
      </w:r>
    </w:p>
    <w:p w:rsidR="00616196" w:rsidRDefault="009A2940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616196">
        <w:rPr>
          <w:rFonts w:ascii="Times New Roman" w:hAnsi="Times New Roman" w:cs="Times New Roman"/>
          <w:sz w:val="28"/>
          <w:szCs w:val="28"/>
        </w:rPr>
        <w:t>Договор купли-продажи заключается с победителем торгов либо лицом, признанным единственным участником аукциона, в случае, если заявку на участие в аукционе подало только одно лицо, признанное единственным участником аукциона, в течение пяти рабочих дней:</w:t>
      </w:r>
    </w:p>
    <w:p w:rsidR="00616196" w:rsidRPr="00FB53CE" w:rsidRDefault="00616196" w:rsidP="00FB53CE">
      <w:pPr>
        <w:pStyle w:val="a4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53CE">
        <w:rPr>
          <w:rFonts w:ascii="Times New Roman" w:hAnsi="Times New Roman"/>
          <w:sz w:val="28"/>
          <w:szCs w:val="28"/>
        </w:rPr>
        <w:t>со дня получения письменного отказа долевых собственников от заключения договора купли-продажи;</w:t>
      </w:r>
    </w:p>
    <w:p w:rsidR="00616196" w:rsidRPr="00FB53CE" w:rsidRDefault="00616196" w:rsidP="00FB53CE">
      <w:pPr>
        <w:pStyle w:val="a4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53CE">
        <w:rPr>
          <w:rFonts w:ascii="Times New Roman" w:hAnsi="Times New Roman"/>
          <w:sz w:val="28"/>
          <w:szCs w:val="28"/>
        </w:rPr>
        <w:t>со дня истечения месяца с даты получения долевыми собственниками предложения заключить договор купли-продажи продаваемой доли, в случае отсутствия ответа долевых собственников о намерении использовать свое преимущественное право.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9A294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Размер задатка, срок, порядок его внесения и возврата, реквизиты счета указываются в информационном сообщении о продаже муниципального имущества.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заключении договора купли-продажи с победителем торгов задаток, внесенный победителем торгов, засчитывается в счет оплаты приобретаемого имущества и подлежит перечислению в бюджет города </w:t>
      </w:r>
      <w:r w:rsidR="009A2940">
        <w:rPr>
          <w:rFonts w:ascii="Times New Roman" w:hAnsi="Times New Roman" w:cs="Times New Roman"/>
          <w:sz w:val="28"/>
          <w:szCs w:val="28"/>
        </w:rPr>
        <w:t>Белокуриха 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 в течение пяти календарных дней со дня истечения срока, установленного для заключения договора купли-продажи имущества.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оплаты стоимости объекта по договору купли-продажи определяется договором купли-продажи.</w:t>
      </w:r>
    </w:p>
    <w:p w:rsidR="00616196" w:rsidRDefault="00616196" w:rsidP="006161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A294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Вопросы, не урегулированные настоящим Положением, решаются в соответствии с нормами действующего законодательства.</w:t>
      </w:r>
    </w:p>
    <w:p w:rsidR="00616196" w:rsidRDefault="00616196" w:rsidP="00A24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196" w:rsidRPr="00A2407C" w:rsidRDefault="00616196" w:rsidP="00A24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96A38" w:rsidTr="00496A38">
        <w:tc>
          <w:tcPr>
            <w:tcW w:w="4785" w:type="dxa"/>
          </w:tcPr>
          <w:p w:rsidR="00496A38" w:rsidRDefault="009773E1" w:rsidP="0049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города Белокуриха</w:t>
            </w:r>
          </w:p>
        </w:tc>
        <w:tc>
          <w:tcPr>
            <w:tcW w:w="4786" w:type="dxa"/>
          </w:tcPr>
          <w:p w:rsidR="00496A38" w:rsidRDefault="009773E1" w:rsidP="00496A3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 Базаров</w:t>
            </w:r>
          </w:p>
        </w:tc>
      </w:tr>
    </w:tbl>
    <w:p w:rsidR="00A2407C" w:rsidRPr="00A2407C" w:rsidRDefault="00A2407C" w:rsidP="00496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407C" w:rsidRPr="00A2407C" w:rsidSect="00021DB2"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1C0" w:rsidRDefault="005831C0" w:rsidP="00B4560B">
      <w:pPr>
        <w:spacing w:after="0" w:line="240" w:lineRule="auto"/>
      </w:pPr>
      <w:r>
        <w:separator/>
      </w:r>
    </w:p>
  </w:endnote>
  <w:endnote w:type="continuationSeparator" w:id="1">
    <w:p w:rsidR="005831C0" w:rsidRDefault="005831C0" w:rsidP="00B45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1C0" w:rsidRDefault="005831C0" w:rsidP="00B4560B">
      <w:pPr>
        <w:spacing w:after="0" w:line="240" w:lineRule="auto"/>
      </w:pPr>
      <w:r>
        <w:separator/>
      </w:r>
    </w:p>
  </w:footnote>
  <w:footnote w:type="continuationSeparator" w:id="1">
    <w:p w:rsidR="005831C0" w:rsidRDefault="005831C0" w:rsidP="00B45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25453"/>
      <w:docPartObj>
        <w:docPartGallery w:val="Page Numbers (Top of Page)"/>
        <w:docPartUnique/>
      </w:docPartObj>
    </w:sdtPr>
    <w:sdtContent>
      <w:p w:rsidR="00294198" w:rsidRDefault="005970A3">
        <w:pPr>
          <w:pStyle w:val="a9"/>
          <w:jc w:val="center"/>
        </w:pPr>
        <w:fldSimple w:instr=" PAGE   \* MERGEFORMAT ">
          <w:r w:rsidR="00A2097C">
            <w:rPr>
              <w:noProof/>
            </w:rPr>
            <w:t>7</w:t>
          </w:r>
        </w:fldSimple>
      </w:p>
    </w:sdtContent>
  </w:sdt>
  <w:p w:rsidR="00294198" w:rsidRDefault="0029419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198" w:rsidRPr="00B4560B" w:rsidRDefault="00294198" w:rsidP="00B4560B">
    <w:pPr>
      <w:pStyle w:val="a9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7EA4"/>
    <w:multiLevelType w:val="hybridMultilevel"/>
    <w:tmpl w:val="5D061D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863D2D"/>
    <w:multiLevelType w:val="multilevel"/>
    <w:tmpl w:val="83C45AF0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043FC1"/>
    <w:multiLevelType w:val="hybridMultilevel"/>
    <w:tmpl w:val="0C3A85D2"/>
    <w:lvl w:ilvl="0" w:tplc="47E46D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F1A5288"/>
    <w:multiLevelType w:val="hybridMultilevel"/>
    <w:tmpl w:val="FA8A0614"/>
    <w:lvl w:ilvl="0" w:tplc="47E46D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25415E7"/>
    <w:multiLevelType w:val="hybridMultilevel"/>
    <w:tmpl w:val="D3088746"/>
    <w:lvl w:ilvl="0" w:tplc="47E46D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2997BDC"/>
    <w:multiLevelType w:val="multilevel"/>
    <w:tmpl w:val="EF508A1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8DF3BB0"/>
    <w:multiLevelType w:val="hybridMultilevel"/>
    <w:tmpl w:val="40A2E6A0"/>
    <w:lvl w:ilvl="0" w:tplc="47E46D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62B4E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6824688"/>
    <w:multiLevelType w:val="multilevel"/>
    <w:tmpl w:val="0560A900"/>
    <w:lvl w:ilvl="0">
      <w:start w:val="1"/>
      <w:numFmt w:val="bullet"/>
      <w:lvlText w:val=""/>
      <w:lvlJc w:val="left"/>
      <w:pPr>
        <w:ind w:left="1789" w:hanging="108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428059C4"/>
    <w:multiLevelType w:val="hybridMultilevel"/>
    <w:tmpl w:val="0838B258"/>
    <w:lvl w:ilvl="0" w:tplc="47E46D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F50745B"/>
    <w:multiLevelType w:val="multilevel"/>
    <w:tmpl w:val="72BC0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512C500B"/>
    <w:multiLevelType w:val="hybridMultilevel"/>
    <w:tmpl w:val="0A6EA354"/>
    <w:lvl w:ilvl="0" w:tplc="47E46D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7B30D0F"/>
    <w:multiLevelType w:val="hybridMultilevel"/>
    <w:tmpl w:val="8FC64924"/>
    <w:lvl w:ilvl="0" w:tplc="4E8CA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1F7398"/>
    <w:multiLevelType w:val="hybridMultilevel"/>
    <w:tmpl w:val="CC767ACE"/>
    <w:lvl w:ilvl="0" w:tplc="47E46D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AC9683D"/>
    <w:multiLevelType w:val="hybridMultilevel"/>
    <w:tmpl w:val="65EC703C"/>
    <w:lvl w:ilvl="0" w:tplc="47E46D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B073AEB"/>
    <w:multiLevelType w:val="multilevel"/>
    <w:tmpl w:val="83C45AF0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C5961C5"/>
    <w:multiLevelType w:val="hybridMultilevel"/>
    <w:tmpl w:val="F0B6FCF2"/>
    <w:lvl w:ilvl="0" w:tplc="4FAAA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775266C"/>
    <w:multiLevelType w:val="multilevel"/>
    <w:tmpl w:val="6C789FD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7"/>
  </w:num>
  <w:num w:numId="5">
    <w:abstractNumId w:val="17"/>
  </w:num>
  <w:num w:numId="6">
    <w:abstractNumId w:val="1"/>
  </w:num>
  <w:num w:numId="7">
    <w:abstractNumId w:val="16"/>
  </w:num>
  <w:num w:numId="8">
    <w:abstractNumId w:val="5"/>
  </w:num>
  <w:num w:numId="9">
    <w:abstractNumId w:val="8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  <w:num w:numId="14">
    <w:abstractNumId w:val="14"/>
  </w:num>
  <w:num w:numId="15">
    <w:abstractNumId w:val="6"/>
  </w:num>
  <w:num w:numId="16">
    <w:abstractNumId w:val="3"/>
  </w:num>
  <w:num w:numId="17">
    <w:abstractNumId w:val="1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407C"/>
    <w:rsid w:val="000030FD"/>
    <w:rsid w:val="00021DB2"/>
    <w:rsid w:val="000661C6"/>
    <w:rsid w:val="00073BB4"/>
    <w:rsid w:val="000E7A21"/>
    <w:rsid w:val="000F47E1"/>
    <w:rsid w:val="00131ABC"/>
    <w:rsid w:val="0013698F"/>
    <w:rsid w:val="00167C7C"/>
    <w:rsid w:val="001708BC"/>
    <w:rsid w:val="001A7DA9"/>
    <w:rsid w:val="00204A45"/>
    <w:rsid w:val="00232A20"/>
    <w:rsid w:val="00294198"/>
    <w:rsid w:val="002C7CA9"/>
    <w:rsid w:val="002E510D"/>
    <w:rsid w:val="00320399"/>
    <w:rsid w:val="00344E7E"/>
    <w:rsid w:val="00375237"/>
    <w:rsid w:val="00387999"/>
    <w:rsid w:val="003B10A6"/>
    <w:rsid w:val="00420C7E"/>
    <w:rsid w:val="00496A38"/>
    <w:rsid w:val="004A7055"/>
    <w:rsid w:val="004C1356"/>
    <w:rsid w:val="004F62ED"/>
    <w:rsid w:val="00513F12"/>
    <w:rsid w:val="00526BD9"/>
    <w:rsid w:val="0057157F"/>
    <w:rsid w:val="005831C0"/>
    <w:rsid w:val="005970A3"/>
    <w:rsid w:val="005B3E70"/>
    <w:rsid w:val="00616196"/>
    <w:rsid w:val="0067703C"/>
    <w:rsid w:val="0069200D"/>
    <w:rsid w:val="0073051F"/>
    <w:rsid w:val="00760748"/>
    <w:rsid w:val="0077720A"/>
    <w:rsid w:val="007A64FB"/>
    <w:rsid w:val="007B6C5B"/>
    <w:rsid w:val="007E5C5B"/>
    <w:rsid w:val="00816D8C"/>
    <w:rsid w:val="00824B6B"/>
    <w:rsid w:val="009321E8"/>
    <w:rsid w:val="009773E1"/>
    <w:rsid w:val="00986EC1"/>
    <w:rsid w:val="009A2940"/>
    <w:rsid w:val="009E138B"/>
    <w:rsid w:val="009F2107"/>
    <w:rsid w:val="00A2097C"/>
    <w:rsid w:val="00A2407C"/>
    <w:rsid w:val="00A247CC"/>
    <w:rsid w:val="00AB6809"/>
    <w:rsid w:val="00AE240B"/>
    <w:rsid w:val="00B36826"/>
    <w:rsid w:val="00B4560B"/>
    <w:rsid w:val="00B56378"/>
    <w:rsid w:val="00B565E6"/>
    <w:rsid w:val="00BA0586"/>
    <w:rsid w:val="00BA21D6"/>
    <w:rsid w:val="00BD3AE6"/>
    <w:rsid w:val="00BF27AE"/>
    <w:rsid w:val="00C255F0"/>
    <w:rsid w:val="00C543E0"/>
    <w:rsid w:val="00C84063"/>
    <w:rsid w:val="00C907E8"/>
    <w:rsid w:val="00CC5A60"/>
    <w:rsid w:val="00CE0C1F"/>
    <w:rsid w:val="00CE4BBE"/>
    <w:rsid w:val="00CF4ED6"/>
    <w:rsid w:val="00D011C3"/>
    <w:rsid w:val="00D14209"/>
    <w:rsid w:val="00D3419C"/>
    <w:rsid w:val="00D706A2"/>
    <w:rsid w:val="00DA0FB5"/>
    <w:rsid w:val="00DC50D3"/>
    <w:rsid w:val="00EE0355"/>
    <w:rsid w:val="00F1009A"/>
    <w:rsid w:val="00FB53CE"/>
    <w:rsid w:val="00FB7AB5"/>
    <w:rsid w:val="00FC47D2"/>
    <w:rsid w:val="00FD6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4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40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2407C"/>
    <w:rPr>
      <w:color w:val="0000FF" w:themeColor="hyperlink"/>
      <w:u w:val="single"/>
    </w:rPr>
  </w:style>
  <w:style w:type="paragraph" w:styleId="a4">
    <w:name w:val="List Paragraph"/>
    <w:basedOn w:val="a"/>
    <w:link w:val="a5"/>
    <w:rsid w:val="00CC5A60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CC5A60"/>
    <w:rPr>
      <w:rFonts w:ascii="Arial" w:eastAsia="Times New Roman" w:hAnsi="Arial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CC5A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unhideWhenUsed/>
    <w:rsid w:val="00CC5A60"/>
    <w:pPr>
      <w:widowControl w:val="0"/>
      <w:spacing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C5A60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45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60B"/>
  </w:style>
  <w:style w:type="paragraph" w:styleId="ab">
    <w:name w:val="footer"/>
    <w:basedOn w:val="a"/>
    <w:link w:val="ac"/>
    <w:uiPriority w:val="99"/>
    <w:semiHidden/>
    <w:unhideWhenUsed/>
    <w:rsid w:val="00B45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456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7FC13F75D80E12BE4022DB148FB6AF8C44B4B0BBD0D16B04634660F79F0B29E9EAB7CA6917B556491BF954AAVELDI" TargetMode="External"/><Relationship Id="rId13" Type="http://schemas.openxmlformats.org/officeDocument/2006/relationships/hyperlink" Target="consultantplus://offline/ref=07A83F80D3020FE70BB3920E3B8E38D3D776F02C9769CD306462C127CFCFAF7952ABD4520850A4D188A7F822940F94694322203DD1DED4E4F9XAE" TargetMode="External"/><Relationship Id="rId18" Type="http://schemas.openxmlformats.org/officeDocument/2006/relationships/hyperlink" Target="consultantplus://offline/ref=E9C0764A2C56E9D77E85C022BD3224576CE0EBC2550E56C6CC12EDC7188358847A911EEB2F990292E5B0A266E706E4E78E30B16EP6cEH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E7FC13F75D80E12BE4022DB148FB6AF8C45B7BABED6D16B04634660F79F0B29FBEAEFC6681FAA504F0EAF05ECBA71D445A20CB6AE46E1C8VELBI" TargetMode="External"/><Relationship Id="rId12" Type="http://schemas.openxmlformats.org/officeDocument/2006/relationships/hyperlink" Target="consultantplus://offline/ref=833E066E0CB53695481514441E8183370D3C719B5A0C5E8BD86FF1525A974B790E423F61ABF7A7F98BE1E57716B3DA8EEAF66DAEF81C43CBz9V6C" TargetMode="External"/><Relationship Id="rId17" Type="http://schemas.openxmlformats.org/officeDocument/2006/relationships/hyperlink" Target="consultantplus://offline/ref=E9C0764A2C56E9D77E85C022BD3224576CE0EBC2550E56C6CC12EDC7188358847A911EE32F9254C3A1EEFB37A54DE8E5962CB06E72652211P8c1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FAD049E8BF5733263C36F7A6A899EDA63B43F52392DAEA3098E0337F3EDB9E37A03DDF7B2B74B389F30508C43A5BE8101061A23F2AE1973bEO2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33E066E0CB53695481514441E8183370D3C719B510A5E8BD86FF1525A974B790E423F61ABF7A1F98EE1E57716B3DA8EEAF66DAEF81C43CBz9V6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F58B44DA380D5D3BBB10F9374ABE375015CC0E9B4DF2B4944B7EB56260A7A7F823F4D916BA1BFCE6F4148BAD9fBk6E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E9C0764A2C56E9D77E85C022BD3224576CE0EBC2550E56C6CC12EDC7188358847A911EE32F9255C7A4EEFB37A54DE8E5962CB06E72652211P8c1H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07A83F80D3020FE70BB3920E3B8E38D3D070F62B9264CD306462C127CFCFAF7952ABD4520850A4D188A7F822940F94694322203DD1DED4E4F9X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2022-12-08T08:11:00Z</cp:lastPrinted>
  <dcterms:created xsi:type="dcterms:W3CDTF">2022-05-18T08:11:00Z</dcterms:created>
  <dcterms:modified xsi:type="dcterms:W3CDTF">2022-12-08T08:11:00Z</dcterms:modified>
</cp:coreProperties>
</file>